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FA2D9" w14:textId="77777777" w:rsidR="00712A56" w:rsidRPr="00D40A67" w:rsidRDefault="007B6B5F" w:rsidP="00F258D6">
      <w:pPr>
        <w:tabs>
          <w:tab w:val="left" w:pos="7200"/>
        </w:tabs>
        <w:spacing w:before="3000"/>
        <w:jc w:val="center"/>
        <w:rPr>
          <w:rFonts w:ascii="Arial" w:hAnsi="Arial" w:cs="Arial"/>
          <w:u w:val="single"/>
        </w:rPr>
      </w:pPr>
      <w:r w:rsidRPr="00D40A67">
        <w:rPr>
          <w:rFonts w:ascii="Arial" w:hAnsi="Arial" w:cs="Arial"/>
          <w:b/>
          <w:bCs/>
        </w:rPr>
        <w:t xml:space="preserve">Superior Court of Washington, County of </w:t>
      </w:r>
      <w:r w:rsidRPr="00D40A67">
        <w:rPr>
          <w:rFonts w:ascii="Arial" w:hAnsi="Arial" w:cs="Arial"/>
          <w:u w:val="single"/>
        </w:rPr>
        <w:tab/>
      </w:r>
    </w:p>
    <w:p w14:paraId="59209132" w14:textId="5019756C" w:rsidR="007B6B5F" w:rsidRPr="00D40A67" w:rsidRDefault="00712A56" w:rsidP="00C57392">
      <w:pPr>
        <w:tabs>
          <w:tab w:val="left" w:pos="7200"/>
        </w:tabs>
        <w:ind w:left="1080"/>
        <w:rPr>
          <w:i/>
          <w:iCs/>
          <w:sz w:val="22"/>
        </w:rPr>
      </w:pPr>
      <w:r w:rsidRPr="00D40A67">
        <w:rPr>
          <w:rFonts w:ascii="Arial" w:hAnsi="Arial" w:cs="Arial"/>
          <w:b/>
          <w:bCs/>
          <w:i/>
          <w:iCs/>
          <w:lang w:val="vi"/>
        </w:rPr>
        <w:t>Tòa Thượng Thẩm Washington, Quận</w:t>
      </w:r>
    </w:p>
    <w:p w14:paraId="3CF24004" w14:textId="77777777" w:rsidR="00712A56" w:rsidRPr="00D40A67" w:rsidRDefault="007B6B5F" w:rsidP="00F258D6">
      <w:pPr>
        <w:jc w:val="center"/>
        <w:rPr>
          <w:rFonts w:ascii="Arial" w:hAnsi="Arial"/>
          <w:b/>
          <w:szCs w:val="24"/>
        </w:rPr>
      </w:pPr>
      <w:r w:rsidRPr="00D40A67">
        <w:rPr>
          <w:rFonts w:ascii="Arial" w:hAnsi="Arial"/>
          <w:b/>
          <w:bCs/>
          <w:szCs w:val="24"/>
        </w:rPr>
        <w:t>Juvenile Court</w:t>
      </w:r>
    </w:p>
    <w:p w14:paraId="516F08E6" w14:textId="21E12BDD" w:rsidR="007B6B5F" w:rsidRPr="00D40A67" w:rsidRDefault="00712A56" w:rsidP="00A05827">
      <w:pPr>
        <w:spacing w:after="120"/>
        <w:jc w:val="center"/>
        <w:rPr>
          <w:rFonts w:ascii="Arial" w:hAnsi="Arial"/>
          <w:b/>
          <w:i/>
          <w:iCs/>
          <w:szCs w:val="24"/>
        </w:rPr>
      </w:pPr>
      <w:r w:rsidRPr="00D40A67">
        <w:rPr>
          <w:rFonts w:ascii="Arial" w:hAnsi="Arial"/>
          <w:b/>
          <w:bCs/>
          <w:i/>
          <w:iCs/>
          <w:szCs w:val="24"/>
          <w:lang w:val="vi"/>
        </w:rPr>
        <w:t>Tòa Án Vị Thành Niên</w:t>
      </w:r>
    </w:p>
    <w:tbl>
      <w:tblPr>
        <w:tblW w:w="9360" w:type="dxa"/>
        <w:tblInd w:w="144" w:type="dxa"/>
        <w:tblLayout w:type="fixed"/>
        <w:tblCellMar>
          <w:left w:w="144" w:type="dxa"/>
          <w:right w:w="144" w:type="dxa"/>
        </w:tblCellMar>
        <w:tblLook w:val="0000" w:firstRow="0" w:lastRow="0" w:firstColumn="0" w:lastColumn="0" w:noHBand="0" w:noVBand="0"/>
      </w:tblPr>
      <w:tblGrid>
        <w:gridCol w:w="5220"/>
        <w:gridCol w:w="4140"/>
      </w:tblGrid>
      <w:tr w:rsidR="00A23FB4" w:rsidRPr="00D40A67" w14:paraId="343AD4C0" w14:textId="77777777" w:rsidTr="00823D9C">
        <w:trPr>
          <w:cantSplit/>
          <w:trHeight w:val="3258"/>
        </w:trPr>
        <w:tc>
          <w:tcPr>
            <w:tcW w:w="5220" w:type="dxa"/>
            <w:tcBorders>
              <w:top w:val="nil"/>
              <w:left w:val="nil"/>
              <w:bottom w:val="single" w:sz="18" w:space="0" w:color="auto"/>
              <w:right w:val="single" w:sz="6" w:space="0" w:color="auto"/>
            </w:tcBorders>
          </w:tcPr>
          <w:p w14:paraId="2BB54250" w14:textId="47F34224" w:rsidR="00A23FB4" w:rsidRPr="00D40A67" w:rsidRDefault="00A23FB4" w:rsidP="00C57392">
            <w:pPr>
              <w:tabs>
                <w:tab w:val="left" w:pos="4860"/>
              </w:tabs>
              <w:spacing w:before="120"/>
              <w:jc w:val="both"/>
              <w:rPr>
                <w:rFonts w:ascii="Arial" w:hAnsi="Arial"/>
                <w:sz w:val="22"/>
                <w:szCs w:val="22"/>
                <w:u w:val="single"/>
              </w:rPr>
            </w:pPr>
            <w:r w:rsidRPr="00D40A67">
              <w:rPr>
                <w:rFonts w:ascii="Arial" w:hAnsi="Arial"/>
                <w:sz w:val="22"/>
                <w:szCs w:val="22"/>
                <w:u w:val="single"/>
              </w:rPr>
              <w:tab/>
            </w:r>
          </w:p>
          <w:p w14:paraId="12F97D84" w14:textId="77777777" w:rsidR="00712A56" w:rsidRPr="00D40A67" w:rsidRDefault="00A23FB4" w:rsidP="00F258D6">
            <w:pPr>
              <w:tabs>
                <w:tab w:val="left" w:pos="3960"/>
              </w:tabs>
              <w:jc w:val="both"/>
              <w:rPr>
                <w:rFonts w:ascii="Arial" w:hAnsi="Arial"/>
                <w:sz w:val="22"/>
                <w:szCs w:val="22"/>
              </w:rPr>
            </w:pPr>
            <w:r w:rsidRPr="00D40A67">
              <w:rPr>
                <w:rFonts w:ascii="Arial" w:hAnsi="Arial"/>
                <w:sz w:val="22"/>
                <w:szCs w:val="22"/>
              </w:rPr>
              <w:t>(School District)</w:t>
            </w:r>
            <w:r w:rsidRPr="00D40A67">
              <w:rPr>
                <w:rFonts w:ascii="Arial" w:hAnsi="Arial"/>
                <w:sz w:val="22"/>
                <w:szCs w:val="22"/>
              </w:rPr>
              <w:tab/>
              <w:t>Petitioner</w:t>
            </w:r>
          </w:p>
          <w:p w14:paraId="63BDB9F9" w14:textId="3B74995C" w:rsidR="00A23FB4" w:rsidRPr="00D40A67" w:rsidRDefault="00712A56" w:rsidP="00D40A67">
            <w:pPr>
              <w:tabs>
                <w:tab w:val="left" w:pos="3672"/>
              </w:tabs>
              <w:jc w:val="both"/>
              <w:rPr>
                <w:rFonts w:ascii="Arial" w:hAnsi="Arial"/>
                <w:i/>
                <w:iCs/>
                <w:sz w:val="22"/>
                <w:szCs w:val="22"/>
              </w:rPr>
            </w:pPr>
            <w:r w:rsidRPr="00D40A67">
              <w:rPr>
                <w:rFonts w:ascii="Arial" w:hAnsi="Arial"/>
                <w:i/>
                <w:iCs/>
                <w:sz w:val="22"/>
                <w:szCs w:val="22"/>
                <w:lang w:val="vi"/>
              </w:rPr>
              <w:t>(Khu Học Chánh)</w:t>
            </w:r>
            <w:r w:rsidRPr="00D40A67">
              <w:rPr>
                <w:rFonts w:ascii="Arial" w:hAnsi="Arial"/>
                <w:sz w:val="22"/>
                <w:szCs w:val="22"/>
                <w:lang w:val="vi"/>
              </w:rPr>
              <w:tab/>
            </w:r>
            <w:r w:rsidRPr="00D40A67">
              <w:rPr>
                <w:rFonts w:ascii="Arial" w:hAnsi="Arial"/>
                <w:i/>
                <w:iCs/>
                <w:sz w:val="22"/>
                <w:szCs w:val="22"/>
                <w:lang w:val="vi"/>
              </w:rPr>
              <w:t>Nguyên Đơn</w:t>
            </w:r>
          </w:p>
          <w:p w14:paraId="4E181A66" w14:textId="77777777" w:rsidR="00712A56" w:rsidRPr="00D40A67" w:rsidRDefault="006E697C" w:rsidP="00F258D6">
            <w:pPr>
              <w:jc w:val="both"/>
              <w:rPr>
                <w:rFonts w:ascii="Arial" w:hAnsi="Arial"/>
                <w:sz w:val="22"/>
                <w:szCs w:val="22"/>
              </w:rPr>
            </w:pPr>
            <w:r w:rsidRPr="00D40A67">
              <w:rPr>
                <w:rFonts w:ascii="Arial" w:hAnsi="Arial"/>
                <w:sz w:val="22"/>
                <w:szCs w:val="22"/>
              </w:rPr>
              <w:t xml:space="preserve">                                      vs.</w:t>
            </w:r>
          </w:p>
          <w:p w14:paraId="0094672B" w14:textId="6A382944" w:rsidR="00A23FB4" w:rsidRPr="00D40A67" w:rsidRDefault="00C57392" w:rsidP="00A05827">
            <w:pPr>
              <w:jc w:val="both"/>
              <w:rPr>
                <w:rFonts w:ascii="Arial" w:hAnsi="Arial"/>
                <w:i/>
                <w:iCs/>
                <w:sz w:val="22"/>
                <w:szCs w:val="22"/>
              </w:rPr>
            </w:pPr>
            <w:r w:rsidRPr="00D40A67">
              <w:rPr>
                <w:rFonts w:ascii="Arial" w:hAnsi="Arial"/>
                <w:i/>
                <w:iCs/>
                <w:sz w:val="22"/>
                <w:szCs w:val="22"/>
              </w:rPr>
              <w:tab/>
            </w:r>
            <w:r w:rsidRPr="00D40A67">
              <w:rPr>
                <w:rFonts w:ascii="Arial" w:hAnsi="Arial"/>
                <w:i/>
                <w:iCs/>
                <w:sz w:val="22"/>
                <w:szCs w:val="22"/>
              </w:rPr>
              <w:tab/>
            </w:r>
            <w:r w:rsidRPr="00D40A67">
              <w:rPr>
                <w:rFonts w:ascii="Arial" w:hAnsi="Arial"/>
                <w:i/>
                <w:iCs/>
                <w:sz w:val="22"/>
                <w:szCs w:val="22"/>
              </w:rPr>
              <w:tab/>
              <w:t xml:space="preserve">   </w:t>
            </w:r>
            <w:r w:rsidRPr="00D40A67">
              <w:rPr>
                <w:rFonts w:ascii="Arial" w:hAnsi="Arial"/>
                <w:i/>
                <w:iCs/>
                <w:sz w:val="22"/>
                <w:szCs w:val="22"/>
                <w:lang w:val="vi"/>
              </w:rPr>
              <w:t>kiện</w:t>
            </w:r>
          </w:p>
          <w:p w14:paraId="47D15EE1" w14:textId="77777777" w:rsidR="00712A56" w:rsidRPr="00D40A67" w:rsidRDefault="00A23FB4" w:rsidP="00F258D6">
            <w:pPr>
              <w:tabs>
                <w:tab w:val="left" w:pos="3600"/>
              </w:tabs>
              <w:jc w:val="both"/>
              <w:rPr>
                <w:rFonts w:ascii="Arial" w:hAnsi="Arial"/>
                <w:sz w:val="22"/>
                <w:szCs w:val="22"/>
              </w:rPr>
            </w:pPr>
            <w:r w:rsidRPr="00D40A67">
              <w:rPr>
                <w:rFonts w:ascii="Arial" w:hAnsi="Arial"/>
                <w:sz w:val="22"/>
                <w:szCs w:val="22"/>
              </w:rPr>
              <w:tab/>
              <w:t>Respondents</w:t>
            </w:r>
          </w:p>
          <w:p w14:paraId="58468AB3" w14:textId="2E5F8E26" w:rsidR="00A23FB4" w:rsidRPr="00D40A67" w:rsidRDefault="00712A56" w:rsidP="00A05827">
            <w:pPr>
              <w:tabs>
                <w:tab w:val="left" w:pos="3600"/>
              </w:tabs>
              <w:jc w:val="both"/>
              <w:rPr>
                <w:rFonts w:ascii="Arial" w:hAnsi="Arial"/>
                <w:i/>
                <w:iCs/>
                <w:sz w:val="22"/>
                <w:szCs w:val="22"/>
              </w:rPr>
            </w:pPr>
            <w:r w:rsidRPr="00D40A67">
              <w:rPr>
                <w:rFonts w:ascii="Arial" w:hAnsi="Arial"/>
                <w:sz w:val="22"/>
                <w:szCs w:val="22"/>
              </w:rPr>
              <w:tab/>
            </w:r>
            <w:r w:rsidRPr="00D40A67">
              <w:rPr>
                <w:rFonts w:ascii="Arial" w:hAnsi="Arial"/>
                <w:i/>
                <w:iCs/>
                <w:sz w:val="22"/>
                <w:szCs w:val="22"/>
                <w:lang w:val="vi"/>
              </w:rPr>
              <w:t>Các Bị Đơn</w:t>
            </w:r>
          </w:p>
          <w:p w14:paraId="2543EA12" w14:textId="1EB8CCED" w:rsidR="00A23FB4" w:rsidRPr="00D40A67" w:rsidRDefault="00A23FB4" w:rsidP="00C57392">
            <w:pPr>
              <w:tabs>
                <w:tab w:val="left" w:pos="4860"/>
              </w:tabs>
              <w:spacing w:before="240"/>
              <w:jc w:val="both"/>
              <w:rPr>
                <w:rFonts w:ascii="Arial" w:hAnsi="Arial"/>
                <w:sz w:val="22"/>
                <w:szCs w:val="22"/>
                <w:u w:val="single"/>
              </w:rPr>
            </w:pPr>
            <w:r w:rsidRPr="00D40A67">
              <w:rPr>
                <w:rFonts w:ascii="Arial" w:hAnsi="Arial"/>
                <w:sz w:val="22"/>
                <w:szCs w:val="22"/>
                <w:u w:val="single"/>
              </w:rPr>
              <w:tab/>
            </w:r>
          </w:p>
          <w:p w14:paraId="34FF2FA2" w14:textId="77777777" w:rsidR="00712A56" w:rsidRPr="00D40A67" w:rsidRDefault="002A75D1" w:rsidP="00F258D6">
            <w:pPr>
              <w:tabs>
                <w:tab w:val="left" w:pos="3546"/>
              </w:tabs>
              <w:jc w:val="both"/>
              <w:rPr>
                <w:rFonts w:ascii="Arial" w:hAnsi="Arial"/>
                <w:sz w:val="22"/>
                <w:szCs w:val="22"/>
              </w:rPr>
            </w:pPr>
            <w:r w:rsidRPr="00D40A67">
              <w:rPr>
                <w:rFonts w:ascii="Arial" w:hAnsi="Arial"/>
                <w:sz w:val="22"/>
                <w:szCs w:val="22"/>
              </w:rPr>
              <w:t>Student</w:t>
            </w:r>
          </w:p>
          <w:p w14:paraId="397768D7" w14:textId="01A735B6" w:rsidR="00A23FB4" w:rsidRPr="00D40A67" w:rsidRDefault="00712A56" w:rsidP="00A05827">
            <w:pPr>
              <w:tabs>
                <w:tab w:val="left" w:pos="3546"/>
              </w:tabs>
              <w:jc w:val="both"/>
              <w:rPr>
                <w:rFonts w:ascii="Arial" w:hAnsi="Arial"/>
                <w:i/>
                <w:iCs/>
                <w:sz w:val="22"/>
                <w:szCs w:val="22"/>
              </w:rPr>
            </w:pPr>
            <w:r w:rsidRPr="00D40A67">
              <w:rPr>
                <w:rFonts w:ascii="Arial" w:hAnsi="Arial"/>
                <w:i/>
                <w:iCs/>
                <w:sz w:val="22"/>
                <w:szCs w:val="22"/>
                <w:lang w:val="vi"/>
              </w:rPr>
              <w:t>Học Sinh</w:t>
            </w:r>
          </w:p>
          <w:p w14:paraId="0B0BA1FE" w14:textId="77777777" w:rsidR="00712A56" w:rsidRPr="00D40A67" w:rsidRDefault="002A75D1" w:rsidP="00F258D6">
            <w:pPr>
              <w:tabs>
                <w:tab w:val="left" w:pos="2196"/>
              </w:tabs>
              <w:jc w:val="both"/>
              <w:rPr>
                <w:rFonts w:ascii="Arial" w:hAnsi="Arial"/>
                <w:sz w:val="22"/>
                <w:szCs w:val="22"/>
              </w:rPr>
            </w:pPr>
            <w:r w:rsidRPr="00D40A67">
              <w:rPr>
                <w:rFonts w:ascii="Arial" w:hAnsi="Arial"/>
                <w:sz w:val="22"/>
                <w:szCs w:val="22"/>
              </w:rPr>
              <w:tab/>
              <w:t xml:space="preserve">                  </w:t>
            </w:r>
            <w:proofErr w:type="gramStart"/>
            <w:r w:rsidRPr="00D40A67">
              <w:rPr>
                <w:rFonts w:ascii="Arial" w:hAnsi="Arial"/>
                <w:sz w:val="22"/>
                <w:szCs w:val="22"/>
              </w:rPr>
              <w:t>Student’s</w:t>
            </w:r>
            <w:proofErr w:type="gramEnd"/>
            <w:r w:rsidRPr="00D40A67">
              <w:rPr>
                <w:rFonts w:ascii="Arial" w:hAnsi="Arial"/>
                <w:sz w:val="22"/>
                <w:szCs w:val="22"/>
              </w:rPr>
              <w:t xml:space="preserve"> D.O.B.</w:t>
            </w:r>
          </w:p>
          <w:p w14:paraId="34FDD1B4" w14:textId="25A13BAC" w:rsidR="006E697C" w:rsidRPr="00D40A67" w:rsidRDefault="00712A56" w:rsidP="00D40A67">
            <w:pPr>
              <w:tabs>
                <w:tab w:val="left" w:pos="2196"/>
              </w:tabs>
              <w:rPr>
                <w:rFonts w:ascii="Arial" w:hAnsi="Arial"/>
                <w:i/>
                <w:iCs/>
                <w:sz w:val="22"/>
                <w:szCs w:val="22"/>
              </w:rPr>
            </w:pPr>
            <w:r w:rsidRPr="00D40A67">
              <w:rPr>
                <w:rFonts w:ascii="Arial" w:hAnsi="Arial"/>
                <w:sz w:val="22"/>
                <w:szCs w:val="22"/>
              </w:rPr>
              <w:tab/>
            </w:r>
            <w:r w:rsidR="00D40A67">
              <w:rPr>
                <w:rFonts w:ascii="Arial" w:hAnsi="Arial"/>
                <w:i/>
                <w:iCs/>
                <w:sz w:val="22"/>
                <w:szCs w:val="22"/>
              </w:rPr>
              <w:t xml:space="preserve">     </w:t>
            </w:r>
            <w:r w:rsidRPr="00D40A67">
              <w:rPr>
                <w:rFonts w:ascii="Arial" w:hAnsi="Arial"/>
                <w:i/>
                <w:iCs/>
                <w:sz w:val="22"/>
                <w:szCs w:val="22"/>
                <w:lang w:val="vi"/>
              </w:rPr>
              <w:t>Ngày Sinh của Học Sinh</w:t>
            </w:r>
          </w:p>
          <w:p w14:paraId="0862B8D1" w14:textId="7CEBF878" w:rsidR="002A75D1" w:rsidRPr="00D40A67" w:rsidRDefault="006E697C" w:rsidP="00C57392">
            <w:pPr>
              <w:tabs>
                <w:tab w:val="left" w:pos="2196"/>
              </w:tabs>
              <w:spacing w:before="120"/>
              <w:jc w:val="both"/>
              <w:rPr>
                <w:rFonts w:ascii="Arial" w:hAnsi="Arial"/>
                <w:sz w:val="22"/>
                <w:szCs w:val="22"/>
              </w:rPr>
            </w:pPr>
            <w:r w:rsidRPr="00D40A67">
              <w:rPr>
                <w:rFonts w:ascii="Arial" w:hAnsi="Arial"/>
                <w:sz w:val="22"/>
                <w:szCs w:val="22"/>
              </w:rPr>
              <w:t xml:space="preserve">                                                            __</w:t>
            </w:r>
            <w:proofErr w:type="gramStart"/>
            <w:r w:rsidRPr="00D40A67">
              <w:rPr>
                <w:rFonts w:ascii="Arial" w:hAnsi="Arial"/>
                <w:sz w:val="22"/>
                <w:szCs w:val="22"/>
              </w:rPr>
              <w:t>_/_</w:t>
            </w:r>
            <w:proofErr w:type="gramEnd"/>
            <w:r w:rsidRPr="00D40A67">
              <w:rPr>
                <w:rFonts w:ascii="Arial" w:hAnsi="Arial"/>
                <w:sz w:val="22"/>
                <w:szCs w:val="22"/>
              </w:rPr>
              <w:t>_</w:t>
            </w:r>
            <w:proofErr w:type="gramStart"/>
            <w:r w:rsidRPr="00D40A67">
              <w:rPr>
                <w:rFonts w:ascii="Arial" w:hAnsi="Arial"/>
                <w:sz w:val="22"/>
                <w:szCs w:val="22"/>
              </w:rPr>
              <w:t>_/_</w:t>
            </w:r>
            <w:proofErr w:type="gramEnd"/>
            <w:r w:rsidRPr="00D40A67">
              <w:rPr>
                <w:rFonts w:ascii="Arial" w:hAnsi="Arial"/>
                <w:sz w:val="22"/>
                <w:szCs w:val="22"/>
              </w:rPr>
              <w:t xml:space="preserve">__ </w:t>
            </w:r>
          </w:p>
          <w:p w14:paraId="4E58D5E8" w14:textId="099107BD" w:rsidR="00A23FB4" w:rsidRPr="00D40A67" w:rsidRDefault="00A23FB4" w:rsidP="00C57392">
            <w:pPr>
              <w:tabs>
                <w:tab w:val="left" w:pos="4860"/>
              </w:tabs>
              <w:spacing w:before="240"/>
              <w:jc w:val="both"/>
              <w:rPr>
                <w:rFonts w:ascii="Arial" w:hAnsi="Arial"/>
                <w:sz w:val="22"/>
                <w:szCs w:val="22"/>
                <w:u w:val="single"/>
              </w:rPr>
            </w:pPr>
            <w:r w:rsidRPr="00D40A67">
              <w:rPr>
                <w:rFonts w:ascii="Arial" w:hAnsi="Arial"/>
                <w:sz w:val="22"/>
                <w:szCs w:val="22"/>
                <w:u w:val="single"/>
              </w:rPr>
              <w:tab/>
            </w:r>
          </w:p>
          <w:p w14:paraId="0413E044" w14:textId="77777777" w:rsidR="00712A56" w:rsidRPr="00D40A67" w:rsidRDefault="002A75D1" w:rsidP="00F258D6">
            <w:pPr>
              <w:tabs>
                <w:tab w:val="left" w:pos="3366"/>
                <w:tab w:val="left" w:pos="4860"/>
              </w:tabs>
              <w:rPr>
                <w:rFonts w:ascii="Arial" w:hAnsi="Arial"/>
                <w:sz w:val="22"/>
                <w:szCs w:val="22"/>
              </w:rPr>
            </w:pPr>
            <w:r w:rsidRPr="00D40A67">
              <w:rPr>
                <w:rFonts w:ascii="Arial" w:hAnsi="Arial"/>
                <w:sz w:val="22"/>
                <w:szCs w:val="22"/>
              </w:rPr>
              <w:t>Parents/Guardians</w:t>
            </w:r>
          </w:p>
          <w:p w14:paraId="41131706" w14:textId="1A57D1A5" w:rsidR="00A23FB4" w:rsidRPr="00D40A67" w:rsidRDefault="00712A56" w:rsidP="00A05827">
            <w:pPr>
              <w:tabs>
                <w:tab w:val="left" w:pos="3366"/>
                <w:tab w:val="left" w:pos="4860"/>
              </w:tabs>
              <w:spacing w:after="60"/>
              <w:rPr>
                <w:rFonts w:ascii="Arial" w:hAnsi="Arial"/>
                <w:i/>
                <w:iCs/>
                <w:sz w:val="22"/>
                <w:szCs w:val="22"/>
              </w:rPr>
            </w:pPr>
            <w:r w:rsidRPr="00D40A67">
              <w:rPr>
                <w:rFonts w:ascii="Arial" w:hAnsi="Arial"/>
                <w:i/>
                <w:iCs/>
                <w:sz w:val="22"/>
                <w:szCs w:val="22"/>
                <w:lang w:val="vi"/>
              </w:rPr>
              <w:t>Phụ Huynh/Người Giám Hộ</w:t>
            </w:r>
          </w:p>
        </w:tc>
        <w:tc>
          <w:tcPr>
            <w:tcW w:w="4140" w:type="dxa"/>
            <w:tcBorders>
              <w:top w:val="nil"/>
              <w:left w:val="single" w:sz="6" w:space="0" w:color="auto"/>
              <w:bottom w:val="single" w:sz="18" w:space="0" w:color="auto"/>
              <w:right w:val="nil"/>
            </w:tcBorders>
          </w:tcPr>
          <w:p w14:paraId="1A89D8F6" w14:textId="77777777" w:rsidR="00712A56" w:rsidRPr="00D40A67" w:rsidRDefault="003C5D0A" w:rsidP="00F258D6">
            <w:pPr>
              <w:spacing w:before="120"/>
              <w:rPr>
                <w:rFonts w:ascii="Arial" w:hAnsi="Arial"/>
                <w:sz w:val="22"/>
                <w:szCs w:val="22"/>
              </w:rPr>
            </w:pPr>
            <w:proofErr w:type="gramStart"/>
            <w:r w:rsidRPr="00D40A67">
              <w:rPr>
                <w:rFonts w:ascii="Arial" w:hAnsi="Arial"/>
                <w:b/>
                <w:bCs/>
                <w:sz w:val="22"/>
                <w:szCs w:val="22"/>
              </w:rPr>
              <w:t>No</w:t>
            </w:r>
            <w:r w:rsidRPr="00D40A67">
              <w:rPr>
                <w:rFonts w:ascii="Arial" w:hAnsi="Arial"/>
                <w:sz w:val="22"/>
                <w:szCs w:val="22"/>
              </w:rPr>
              <w:t>:_</w:t>
            </w:r>
            <w:proofErr w:type="gramEnd"/>
            <w:r w:rsidRPr="00D40A67">
              <w:rPr>
                <w:rFonts w:ascii="Arial" w:hAnsi="Arial"/>
                <w:sz w:val="22"/>
                <w:szCs w:val="22"/>
              </w:rPr>
              <w:t>________________________</w:t>
            </w:r>
          </w:p>
          <w:p w14:paraId="146710AE" w14:textId="2EC7FE47" w:rsidR="00A23FB4" w:rsidRPr="00D40A67" w:rsidRDefault="00712A56" w:rsidP="00A05827">
            <w:pPr>
              <w:rPr>
                <w:rFonts w:ascii="Arial" w:hAnsi="Arial"/>
                <w:i/>
                <w:iCs/>
                <w:sz w:val="22"/>
                <w:szCs w:val="22"/>
              </w:rPr>
            </w:pPr>
            <w:r w:rsidRPr="00D40A67">
              <w:rPr>
                <w:rFonts w:ascii="Arial" w:hAnsi="Arial"/>
                <w:b/>
                <w:bCs/>
                <w:i/>
                <w:iCs/>
                <w:sz w:val="22"/>
                <w:szCs w:val="22"/>
                <w:lang w:val="vi"/>
              </w:rPr>
              <w:t>Số:</w:t>
            </w:r>
          </w:p>
          <w:p w14:paraId="40B33D82" w14:textId="77777777" w:rsidR="00712A56" w:rsidRPr="00D40A67" w:rsidRDefault="003C5D0A" w:rsidP="00F258D6">
            <w:pPr>
              <w:spacing w:before="120"/>
              <w:rPr>
                <w:rFonts w:ascii="Arial" w:hAnsi="Arial"/>
                <w:b/>
                <w:sz w:val="22"/>
                <w:szCs w:val="22"/>
              </w:rPr>
            </w:pPr>
            <w:r w:rsidRPr="00D40A67">
              <w:rPr>
                <w:rFonts w:ascii="Arial" w:hAnsi="Arial"/>
                <w:b/>
                <w:bCs/>
                <w:sz w:val="22"/>
                <w:szCs w:val="22"/>
              </w:rPr>
              <w:t>Findings and Order on Truancy Petition</w:t>
            </w:r>
          </w:p>
          <w:p w14:paraId="50F7B256" w14:textId="536E1D06" w:rsidR="00A23FB4" w:rsidRPr="00D40A67" w:rsidRDefault="00712A56" w:rsidP="00A05827">
            <w:pPr>
              <w:rPr>
                <w:rFonts w:ascii="Arial" w:hAnsi="Arial"/>
                <w:b/>
                <w:i/>
                <w:iCs/>
                <w:sz w:val="22"/>
                <w:szCs w:val="22"/>
              </w:rPr>
            </w:pPr>
            <w:r w:rsidRPr="00D40A67">
              <w:rPr>
                <w:rFonts w:ascii="Arial" w:hAnsi="Arial"/>
                <w:b/>
                <w:bCs/>
                <w:i/>
                <w:iCs/>
                <w:sz w:val="22"/>
                <w:szCs w:val="22"/>
                <w:lang w:val="vi"/>
              </w:rPr>
              <w:t>Phán Quyết và Lệnh về Đơn Xin Liên Quan Đến Việc Trốn Học</w:t>
            </w:r>
          </w:p>
          <w:p w14:paraId="7ECD0D91" w14:textId="77777777" w:rsidR="00712A56" w:rsidRPr="00D40A67" w:rsidRDefault="00EE72F1" w:rsidP="00F258D6">
            <w:pPr>
              <w:spacing w:before="120"/>
              <w:rPr>
                <w:rFonts w:ascii="Arial" w:hAnsi="Arial"/>
                <w:sz w:val="22"/>
                <w:szCs w:val="22"/>
              </w:rPr>
            </w:pPr>
            <w:proofErr w:type="gramStart"/>
            <w:r w:rsidRPr="00D40A67">
              <w:rPr>
                <w:rFonts w:ascii="Arial" w:hAnsi="Arial"/>
                <w:sz w:val="22"/>
                <w:szCs w:val="22"/>
              </w:rPr>
              <w:t>[  ]</w:t>
            </w:r>
            <w:proofErr w:type="gramEnd"/>
            <w:r w:rsidRPr="00D40A67">
              <w:rPr>
                <w:rFonts w:ascii="Arial" w:hAnsi="Arial"/>
                <w:sz w:val="22"/>
                <w:szCs w:val="22"/>
              </w:rPr>
              <w:t xml:space="preserve"> Findings of Truancy (ORFCT)</w:t>
            </w:r>
          </w:p>
          <w:p w14:paraId="49815FE3" w14:textId="5FAAD3B1" w:rsidR="00A23FB4" w:rsidRPr="00D40A67" w:rsidRDefault="00C57392" w:rsidP="00A05827">
            <w:pPr>
              <w:rPr>
                <w:rFonts w:ascii="Arial" w:hAnsi="Arial"/>
                <w:i/>
                <w:iCs/>
                <w:sz w:val="22"/>
                <w:szCs w:val="22"/>
              </w:rPr>
            </w:pPr>
            <w:r w:rsidRPr="00D40A67">
              <w:rPr>
                <w:rFonts w:ascii="Arial" w:hAnsi="Arial"/>
                <w:i/>
                <w:iCs/>
                <w:sz w:val="22"/>
                <w:szCs w:val="22"/>
              </w:rPr>
              <w:t xml:space="preserve">     </w:t>
            </w:r>
            <w:r w:rsidRPr="00D40A67">
              <w:rPr>
                <w:rFonts w:ascii="Arial" w:hAnsi="Arial"/>
                <w:i/>
                <w:iCs/>
                <w:sz w:val="22"/>
                <w:szCs w:val="22"/>
                <w:lang w:val="vi"/>
              </w:rPr>
              <w:t>Phán Quyết Trốn Học (ORFCT)</w:t>
            </w:r>
          </w:p>
          <w:p w14:paraId="0452E130" w14:textId="77777777" w:rsidR="00712A56" w:rsidRPr="00D40A67" w:rsidRDefault="00EE72F1" w:rsidP="00F258D6">
            <w:pPr>
              <w:tabs>
                <w:tab w:val="left" w:pos="3366"/>
              </w:tabs>
              <w:rPr>
                <w:rFonts w:ascii="Arial" w:hAnsi="Arial"/>
                <w:sz w:val="22"/>
                <w:szCs w:val="22"/>
              </w:rPr>
            </w:pPr>
            <w:proofErr w:type="gramStart"/>
            <w:r w:rsidRPr="00D40A67">
              <w:rPr>
                <w:rFonts w:ascii="Arial" w:hAnsi="Arial"/>
                <w:sz w:val="22"/>
                <w:szCs w:val="22"/>
              </w:rPr>
              <w:t>[  ]</w:t>
            </w:r>
            <w:proofErr w:type="gramEnd"/>
            <w:r w:rsidRPr="00D40A67">
              <w:rPr>
                <w:rFonts w:ascii="Arial" w:hAnsi="Arial"/>
                <w:sz w:val="22"/>
                <w:szCs w:val="22"/>
              </w:rPr>
              <w:t xml:space="preserve"> Dismissal of Petition (ORDSM)</w:t>
            </w:r>
          </w:p>
          <w:p w14:paraId="03486EB8" w14:textId="24E51038" w:rsidR="00A23FB4" w:rsidRPr="00D40A67" w:rsidRDefault="00C57392" w:rsidP="00A05827">
            <w:pPr>
              <w:tabs>
                <w:tab w:val="left" w:pos="3366"/>
              </w:tabs>
              <w:rPr>
                <w:rFonts w:ascii="Arial" w:hAnsi="Arial"/>
                <w:i/>
                <w:iCs/>
                <w:sz w:val="22"/>
                <w:szCs w:val="22"/>
              </w:rPr>
            </w:pPr>
            <w:r w:rsidRPr="00D40A67">
              <w:rPr>
                <w:rFonts w:ascii="Arial" w:hAnsi="Arial"/>
                <w:i/>
                <w:iCs/>
                <w:sz w:val="22"/>
                <w:szCs w:val="22"/>
              </w:rPr>
              <w:t xml:space="preserve">     </w:t>
            </w:r>
            <w:r w:rsidRPr="00D40A67">
              <w:rPr>
                <w:rFonts w:ascii="Arial" w:hAnsi="Arial"/>
                <w:i/>
                <w:iCs/>
                <w:sz w:val="22"/>
                <w:szCs w:val="22"/>
                <w:lang w:val="vi"/>
              </w:rPr>
              <w:t>Bác Bỏ Đơn Xin (ORDSM)</w:t>
            </w:r>
          </w:p>
          <w:p w14:paraId="0CCC47DD" w14:textId="2F5A0057" w:rsidR="00A23FB4" w:rsidRPr="00D40A67" w:rsidRDefault="003C5D0A" w:rsidP="00C57392">
            <w:pPr>
              <w:tabs>
                <w:tab w:val="left" w:pos="3747"/>
              </w:tabs>
              <w:spacing w:before="240"/>
              <w:rPr>
                <w:rFonts w:ascii="Arial" w:hAnsi="Arial"/>
                <w:sz w:val="22"/>
                <w:szCs w:val="22"/>
                <w:u w:val="single"/>
              </w:rPr>
            </w:pPr>
            <w:proofErr w:type="gramStart"/>
            <w:r w:rsidRPr="00D40A67">
              <w:rPr>
                <w:rFonts w:ascii="Arial" w:hAnsi="Arial"/>
                <w:sz w:val="22"/>
                <w:szCs w:val="22"/>
                <w:u w:val="single"/>
              </w:rPr>
              <w:t>[</w:t>
            </w:r>
            <w:r w:rsidRPr="00D40A67">
              <w:rPr>
                <w:rFonts w:ascii="Arial" w:hAnsi="Arial"/>
                <w:sz w:val="22"/>
                <w:szCs w:val="22"/>
                <w:u w:val="single"/>
              </w:rPr>
              <w:tab/>
              <w:t>]</w:t>
            </w:r>
            <w:proofErr w:type="gramEnd"/>
          </w:p>
          <w:p w14:paraId="0EBD245C" w14:textId="77777777" w:rsidR="00712A56" w:rsidRPr="00D40A67" w:rsidRDefault="00A23FB4" w:rsidP="00F258D6">
            <w:pPr>
              <w:tabs>
                <w:tab w:val="center" w:pos="1926"/>
              </w:tabs>
              <w:rPr>
                <w:rFonts w:ascii="Arial" w:hAnsi="Arial"/>
                <w:sz w:val="22"/>
                <w:szCs w:val="22"/>
              </w:rPr>
            </w:pPr>
            <w:r w:rsidRPr="00D40A67">
              <w:rPr>
                <w:rFonts w:ascii="Arial" w:hAnsi="Arial"/>
                <w:sz w:val="22"/>
                <w:szCs w:val="22"/>
              </w:rPr>
              <w:tab/>
              <w:t>(Name of School)</w:t>
            </w:r>
          </w:p>
          <w:p w14:paraId="13ED938D" w14:textId="7FED6DE5" w:rsidR="00A23FB4" w:rsidRPr="00D40A67" w:rsidRDefault="00712A56" w:rsidP="00A05827">
            <w:pPr>
              <w:tabs>
                <w:tab w:val="center" w:pos="1926"/>
              </w:tabs>
              <w:rPr>
                <w:rFonts w:ascii="Arial" w:hAnsi="Arial"/>
                <w:i/>
                <w:iCs/>
                <w:sz w:val="22"/>
                <w:szCs w:val="22"/>
              </w:rPr>
            </w:pPr>
            <w:r w:rsidRPr="00D40A67">
              <w:rPr>
                <w:rFonts w:ascii="Arial" w:hAnsi="Arial"/>
                <w:sz w:val="22"/>
                <w:szCs w:val="22"/>
              </w:rPr>
              <w:tab/>
            </w:r>
            <w:r w:rsidRPr="00D40A67">
              <w:rPr>
                <w:rFonts w:ascii="Arial" w:hAnsi="Arial"/>
                <w:i/>
                <w:iCs/>
                <w:sz w:val="22"/>
                <w:szCs w:val="22"/>
                <w:lang w:val="vi"/>
              </w:rPr>
              <w:t>(Tên Trường)</w:t>
            </w:r>
          </w:p>
          <w:p w14:paraId="2DE07858" w14:textId="77777777" w:rsidR="00712A56" w:rsidRPr="00D40A67" w:rsidRDefault="00A23FB4" w:rsidP="00F258D6">
            <w:pPr>
              <w:spacing w:before="120"/>
              <w:rPr>
                <w:rFonts w:ascii="Arial" w:hAnsi="Arial"/>
                <w:sz w:val="22"/>
                <w:szCs w:val="22"/>
              </w:rPr>
            </w:pPr>
            <w:r w:rsidRPr="00D40A67">
              <w:rPr>
                <w:rFonts w:ascii="Arial" w:hAnsi="Arial"/>
                <w:sz w:val="22"/>
                <w:szCs w:val="22"/>
              </w:rPr>
              <w:t>[Clerk’s Action Required]</w:t>
            </w:r>
          </w:p>
          <w:p w14:paraId="1C423D6A" w14:textId="67A6E1EB" w:rsidR="00A23FB4" w:rsidRPr="00D40A67" w:rsidRDefault="00712A56" w:rsidP="00A05827">
            <w:pPr>
              <w:rPr>
                <w:rFonts w:ascii="Arial" w:hAnsi="Arial"/>
                <w:i/>
                <w:iCs/>
                <w:sz w:val="22"/>
                <w:szCs w:val="22"/>
              </w:rPr>
            </w:pPr>
            <w:r w:rsidRPr="00D40A67">
              <w:rPr>
                <w:rFonts w:ascii="Arial" w:hAnsi="Arial"/>
                <w:i/>
                <w:iCs/>
                <w:sz w:val="22"/>
                <w:szCs w:val="22"/>
                <w:lang w:val="vi"/>
              </w:rPr>
              <w:t>[Việc Lục Sự Cần Làm]</w:t>
            </w:r>
          </w:p>
        </w:tc>
      </w:tr>
    </w:tbl>
    <w:p w14:paraId="4B736C1A" w14:textId="77777777" w:rsidR="00712A56" w:rsidRPr="00D40A67" w:rsidRDefault="00A23FB4" w:rsidP="00F258D6">
      <w:pPr>
        <w:pStyle w:val="BodyText"/>
        <w:tabs>
          <w:tab w:val="left" w:pos="5940"/>
          <w:tab w:val="left" w:pos="9270"/>
        </w:tabs>
        <w:spacing w:before="120" w:line="240" w:lineRule="auto"/>
        <w:rPr>
          <w:rFonts w:ascii="Arial" w:hAnsi="Arial"/>
          <w:sz w:val="22"/>
          <w:szCs w:val="22"/>
        </w:rPr>
      </w:pPr>
      <w:r w:rsidRPr="00D40A67">
        <w:rPr>
          <w:rFonts w:ascii="Arial" w:hAnsi="Arial"/>
          <w:sz w:val="22"/>
          <w:szCs w:val="22"/>
        </w:rPr>
        <w:t>This matter came before the court on (</w:t>
      </w:r>
      <w:r w:rsidRPr="00D40A67">
        <w:rPr>
          <w:rFonts w:ascii="Arial" w:hAnsi="Arial"/>
          <w:i/>
          <w:iCs/>
          <w:sz w:val="22"/>
          <w:szCs w:val="22"/>
        </w:rPr>
        <w:t>date)</w:t>
      </w:r>
      <w:r w:rsidRPr="00D40A67">
        <w:rPr>
          <w:rFonts w:ascii="Arial" w:hAnsi="Arial"/>
          <w:sz w:val="22"/>
          <w:szCs w:val="22"/>
        </w:rPr>
        <w:t xml:space="preserve"> </w:t>
      </w:r>
      <w:r w:rsidRPr="00D40A67">
        <w:rPr>
          <w:rFonts w:ascii="Arial" w:hAnsi="Arial"/>
          <w:sz w:val="22"/>
          <w:szCs w:val="22"/>
          <w:u w:val="single"/>
        </w:rPr>
        <w:tab/>
      </w:r>
      <w:r w:rsidRPr="00D40A67">
        <w:rPr>
          <w:rFonts w:ascii="Arial" w:hAnsi="Arial"/>
          <w:sz w:val="22"/>
          <w:szCs w:val="22"/>
        </w:rPr>
        <w:t xml:space="preserve">. At the petitioner’s </w:t>
      </w:r>
      <w:proofErr w:type="gramStart"/>
      <w:r w:rsidRPr="00D40A67">
        <w:rPr>
          <w:rFonts w:ascii="Arial" w:hAnsi="Arial"/>
          <w:sz w:val="22"/>
          <w:szCs w:val="22"/>
        </w:rPr>
        <w:t>request that</w:t>
      </w:r>
      <w:proofErr w:type="gramEnd"/>
      <w:r w:rsidRPr="00D40A67">
        <w:rPr>
          <w:rFonts w:ascii="Arial" w:hAnsi="Arial"/>
          <w:sz w:val="22"/>
          <w:szCs w:val="22"/>
        </w:rPr>
        <w:t xml:space="preserve"> the court issued an order to compel the student’s school attendance. The petitioner appeared through its </w:t>
      </w:r>
      <w:proofErr w:type="gramStart"/>
      <w:r w:rsidRPr="00D40A67">
        <w:rPr>
          <w:rFonts w:ascii="Arial" w:hAnsi="Arial"/>
          <w:sz w:val="22"/>
          <w:szCs w:val="22"/>
        </w:rPr>
        <w:t>representative, _</w:t>
      </w:r>
      <w:proofErr w:type="gramEnd"/>
      <w:r w:rsidRPr="00D40A67">
        <w:rPr>
          <w:rFonts w:ascii="Arial" w:hAnsi="Arial"/>
          <w:sz w:val="22"/>
          <w:szCs w:val="22"/>
        </w:rPr>
        <w:t xml:space="preserve">_____________________________ and the respondent student   </w:t>
      </w:r>
      <w:proofErr w:type="gramStart"/>
      <w:r w:rsidRPr="00D40A67">
        <w:rPr>
          <w:rFonts w:ascii="Arial" w:hAnsi="Arial"/>
          <w:sz w:val="22"/>
          <w:szCs w:val="22"/>
        </w:rPr>
        <w:t xml:space="preserve">   [  ]</w:t>
      </w:r>
      <w:proofErr w:type="gramEnd"/>
      <w:r w:rsidRPr="00D40A67">
        <w:rPr>
          <w:rFonts w:ascii="Arial" w:hAnsi="Arial"/>
          <w:sz w:val="22"/>
          <w:szCs w:val="22"/>
        </w:rPr>
        <w:t xml:space="preserve"> </w:t>
      </w:r>
      <w:proofErr w:type="gramStart"/>
      <w:r w:rsidRPr="00D40A67">
        <w:rPr>
          <w:rFonts w:ascii="Arial" w:hAnsi="Arial"/>
          <w:sz w:val="22"/>
          <w:szCs w:val="22"/>
        </w:rPr>
        <w:t>did  [  ]</w:t>
      </w:r>
      <w:proofErr w:type="gramEnd"/>
      <w:r w:rsidRPr="00D40A67">
        <w:rPr>
          <w:rFonts w:ascii="Arial" w:hAnsi="Arial"/>
          <w:sz w:val="22"/>
          <w:szCs w:val="22"/>
        </w:rPr>
        <w:t xml:space="preserve"> did not, parents/guardians </w:t>
      </w:r>
      <w:proofErr w:type="gramStart"/>
      <w:r w:rsidRPr="00D40A67">
        <w:rPr>
          <w:rFonts w:ascii="Arial" w:hAnsi="Arial"/>
          <w:sz w:val="22"/>
          <w:szCs w:val="22"/>
        </w:rPr>
        <w:t>[  ]</w:t>
      </w:r>
      <w:proofErr w:type="gramEnd"/>
      <w:r w:rsidRPr="00D40A67">
        <w:rPr>
          <w:rFonts w:ascii="Arial" w:hAnsi="Arial"/>
          <w:sz w:val="22"/>
          <w:szCs w:val="22"/>
        </w:rPr>
        <w:t xml:space="preserve"> </w:t>
      </w:r>
      <w:proofErr w:type="gramStart"/>
      <w:r w:rsidRPr="00D40A67">
        <w:rPr>
          <w:rFonts w:ascii="Arial" w:hAnsi="Arial"/>
          <w:sz w:val="22"/>
          <w:szCs w:val="22"/>
        </w:rPr>
        <w:t>did  [  ]</w:t>
      </w:r>
      <w:proofErr w:type="gramEnd"/>
      <w:r w:rsidRPr="00D40A67">
        <w:rPr>
          <w:rFonts w:ascii="Arial" w:hAnsi="Arial"/>
          <w:sz w:val="22"/>
          <w:szCs w:val="22"/>
        </w:rPr>
        <w:t xml:space="preserve"> did not appear with </w:t>
      </w:r>
      <w:r w:rsidRPr="00D40A67">
        <w:rPr>
          <w:rFonts w:ascii="Arial" w:hAnsi="Arial"/>
          <w:sz w:val="22"/>
          <w:szCs w:val="22"/>
          <w:u w:val="single"/>
        </w:rPr>
        <w:tab/>
      </w:r>
      <w:r w:rsidRPr="00D40A67">
        <w:rPr>
          <w:rFonts w:ascii="Arial" w:hAnsi="Arial"/>
          <w:sz w:val="22"/>
          <w:szCs w:val="22"/>
        </w:rPr>
        <w:t>. Based on the evidence presented at the hearing and the records herein, the court finds and orders as follows:</w:t>
      </w:r>
    </w:p>
    <w:p w14:paraId="5000A5A6" w14:textId="661E57EB" w:rsidR="00A23FB4" w:rsidRPr="00D40A67" w:rsidRDefault="00712A56" w:rsidP="00A05827">
      <w:pPr>
        <w:pStyle w:val="BodyText"/>
        <w:tabs>
          <w:tab w:val="left" w:pos="5940"/>
          <w:tab w:val="left" w:pos="9270"/>
        </w:tabs>
        <w:spacing w:line="240" w:lineRule="auto"/>
        <w:rPr>
          <w:rFonts w:ascii="Arial" w:hAnsi="Arial"/>
          <w:i/>
          <w:iCs/>
          <w:sz w:val="22"/>
          <w:szCs w:val="22"/>
          <w:lang w:val="vi"/>
        </w:rPr>
      </w:pPr>
      <w:r w:rsidRPr="00D40A67">
        <w:rPr>
          <w:rFonts w:ascii="Arial" w:hAnsi="Arial"/>
          <w:i/>
          <w:iCs/>
          <w:sz w:val="22"/>
          <w:szCs w:val="22"/>
          <w:lang w:val="vi"/>
        </w:rPr>
        <w:t xml:space="preserve">Vấn đề này được đưa ra trước tòa án vào (ngày) </w:t>
      </w:r>
      <w:r w:rsidRPr="00D40A67">
        <w:rPr>
          <w:rFonts w:ascii="Arial" w:hAnsi="Arial"/>
          <w:sz w:val="22"/>
          <w:szCs w:val="22"/>
          <w:lang w:val="vi"/>
        </w:rPr>
        <w:tab/>
      </w:r>
      <w:r w:rsidRPr="00D40A67">
        <w:rPr>
          <w:rFonts w:ascii="Arial" w:hAnsi="Arial"/>
          <w:i/>
          <w:iCs/>
          <w:sz w:val="22"/>
          <w:szCs w:val="22"/>
          <w:lang w:val="vi"/>
        </w:rPr>
        <w:t xml:space="preserve">. Theo yêu cầu của nguyên đơn, tòa án đã ra lệnh bắt buộc học sinh phải đ học. Nguyên đơn đã hiện diện thông qua người đại diện của mình, </w:t>
      </w:r>
      <w:r w:rsidRPr="00D40A67">
        <w:rPr>
          <w:rFonts w:ascii="Arial" w:hAnsi="Arial"/>
          <w:sz w:val="22"/>
          <w:szCs w:val="22"/>
          <w:lang w:val="vi"/>
        </w:rPr>
        <w:tab/>
      </w:r>
      <w:r w:rsidRPr="00D40A67">
        <w:rPr>
          <w:rFonts w:ascii="Arial" w:hAnsi="Arial"/>
          <w:i/>
          <w:iCs/>
          <w:sz w:val="22"/>
          <w:szCs w:val="22"/>
          <w:lang w:val="vi"/>
        </w:rPr>
        <w:t xml:space="preserve"> và học sinh bị đơn  [-] đã  [-] đã không hiện diện, phụ huynh/người giám hộ [-] đã  [-] đã không hiện diện với </w:t>
      </w:r>
      <w:r w:rsidRPr="00D40A67">
        <w:rPr>
          <w:rFonts w:ascii="Arial" w:hAnsi="Arial"/>
          <w:sz w:val="22"/>
          <w:szCs w:val="22"/>
          <w:lang w:val="vi"/>
        </w:rPr>
        <w:tab/>
      </w:r>
      <w:r w:rsidRPr="00D40A67">
        <w:rPr>
          <w:rFonts w:ascii="Arial" w:hAnsi="Arial"/>
          <w:i/>
          <w:iCs/>
          <w:sz w:val="22"/>
          <w:szCs w:val="22"/>
          <w:lang w:val="vi"/>
        </w:rPr>
        <w:t>. Dựa trên bằng chứng được đưa ra tại phiên xét xử và hồ sơ ở đây, tòa án nhận thấy và ra lệnh như sau:</w:t>
      </w:r>
    </w:p>
    <w:p w14:paraId="0ABDB964" w14:textId="77777777" w:rsidR="00712A56" w:rsidRPr="00D40A67" w:rsidRDefault="003C5D0A" w:rsidP="00F258D6">
      <w:pPr>
        <w:pStyle w:val="BodyText"/>
        <w:spacing w:line="240" w:lineRule="auto"/>
        <w:jc w:val="center"/>
        <w:rPr>
          <w:rFonts w:ascii="Arial" w:hAnsi="Arial"/>
          <w:b/>
          <w:sz w:val="22"/>
          <w:szCs w:val="22"/>
        </w:rPr>
      </w:pPr>
      <w:r w:rsidRPr="00D40A67">
        <w:rPr>
          <w:rFonts w:ascii="Arial" w:hAnsi="Arial"/>
          <w:b/>
          <w:bCs/>
          <w:sz w:val="22"/>
          <w:szCs w:val="22"/>
        </w:rPr>
        <w:t>I.  Findings</w:t>
      </w:r>
    </w:p>
    <w:p w14:paraId="43DFB5F9" w14:textId="2F710A77" w:rsidR="00A23FB4" w:rsidRPr="00D40A67" w:rsidRDefault="00356492" w:rsidP="00A05827">
      <w:pPr>
        <w:pStyle w:val="BodyText"/>
        <w:spacing w:line="240" w:lineRule="auto"/>
        <w:jc w:val="center"/>
        <w:rPr>
          <w:rFonts w:ascii="Arial" w:hAnsi="Arial"/>
          <w:b/>
          <w:i/>
          <w:iCs/>
          <w:sz w:val="22"/>
          <w:szCs w:val="22"/>
        </w:rPr>
      </w:pPr>
      <w:r w:rsidRPr="00D40A67">
        <w:rPr>
          <w:rFonts w:ascii="Arial" w:hAnsi="Arial"/>
          <w:b/>
          <w:bCs/>
          <w:i/>
          <w:iCs/>
          <w:sz w:val="22"/>
          <w:szCs w:val="22"/>
        </w:rPr>
        <w:t xml:space="preserve">    </w:t>
      </w:r>
      <w:r w:rsidRPr="00D40A67">
        <w:rPr>
          <w:rFonts w:ascii="Arial" w:hAnsi="Arial"/>
          <w:b/>
          <w:bCs/>
          <w:i/>
          <w:iCs/>
          <w:sz w:val="22"/>
          <w:szCs w:val="22"/>
          <w:lang w:val="vi"/>
        </w:rPr>
        <w:t>Phán Quyết</w:t>
      </w:r>
    </w:p>
    <w:p w14:paraId="5ABDEB9C" w14:textId="77777777" w:rsidR="00712A56" w:rsidRPr="00D40A67" w:rsidRDefault="00A23FB4" w:rsidP="00F258D6">
      <w:pPr>
        <w:pStyle w:val="BodyText"/>
        <w:tabs>
          <w:tab w:val="left" w:pos="720"/>
        </w:tabs>
        <w:spacing w:before="120" w:line="240" w:lineRule="auto"/>
        <w:ind w:left="1051" w:hanging="1051"/>
        <w:rPr>
          <w:rFonts w:ascii="Arial" w:hAnsi="Arial"/>
          <w:sz w:val="22"/>
          <w:szCs w:val="22"/>
        </w:rPr>
      </w:pPr>
      <w:r w:rsidRPr="00A563AB">
        <w:rPr>
          <w:rFonts w:ascii="Arial" w:hAnsi="Arial"/>
          <w:b/>
          <w:bCs/>
          <w:sz w:val="22"/>
          <w:szCs w:val="22"/>
        </w:rPr>
        <w:lastRenderedPageBreak/>
        <w:t>1.1</w:t>
      </w:r>
      <w:r w:rsidRPr="00D40A67">
        <w:rPr>
          <w:rFonts w:ascii="Arial" w:hAnsi="Arial"/>
          <w:sz w:val="22"/>
          <w:szCs w:val="22"/>
        </w:rPr>
        <w:tab/>
      </w:r>
      <w:proofErr w:type="gramStart"/>
      <w:r w:rsidRPr="00D40A67">
        <w:rPr>
          <w:rFonts w:ascii="Arial" w:hAnsi="Arial"/>
          <w:sz w:val="22"/>
          <w:szCs w:val="22"/>
        </w:rPr>
        <w:t>[  ]</w:t>
      </w:r>
      <w:proofErr w:type="gramEnd"/>
      <w:r w:rsidRPr="00D40A67">
        <w:rPr>
          <w:rFonts w:ascii="Arial" w:hAnsi="Arial"/>
          <w:sz w:val="22"/>
          <w:szCs w:val="22"/>
        </w:rPr>
        <w:t xml:space="preserve">  The </w:t>
      </w:r>
      <w:proofErr w:type="gramStart"/>
      <w:r w:rsidRPr="00D40A67">
        <w:rPr>
          <w:rFonts w:ascii="Arial" w:hAnsi="Arial"/>
          <w:sz w:val="22"/>
          <w:szCs w:val="22"/>
        </w:rPr>
        <w:t>[  ]</w:t>
      </w:r>
      <w:proofErr w:type="gramEnd"/>
      <w:r w:rsidRPr="00D40A67">
        <w:rPr>
          <w:rFonts w:ascii="Arial" w:hAnsi="Arial"/>
          <w:sz w:val="22"/>
          <w:szCs w:val="22"/>
        </w:rPr>
        <w:t xml:space="preserve"> </w:t>
      </w:r>
      <w:proofErr w:type="gramStart"/>
      <w:r w:rsidRPr="00D40A67">
        <w:rPr>
          <w:rFonts w:ascii="Arial" w:hAnsi="Arial"/>
          <w:sz w:val="22"/>
          <w:szCs w:val="22"/>
        </w:rPr>
        <w:t>student  [  ]</w:t>
      </w:r>
      <w:proofErr w:type="gramEnd"/>
      <w:r w:rsidRPr="00D40A67">
        <w:rPr>
          <w:rFonts w:ascii="Arial" w:hAnsi="Arial"/>
          <w:sz w:val="22"/>
          <w:szCs w:val="22"/>
        </w:rPr>
        <w:t xml:space="preserve"> parents/guardians were served with the </w:t>
      </w:r>
      <w:r w:rsidRPr="00D40A67">
        <w:rPr>
          <w:rFonts w:ascii="Arial" w:hAnsi="Arial"/>
          <w:i/>
          <w:iCs/>
          <w:sz w:val="22"/>
          <w:szCs w:val="22"/>
        </w:rPr>
        <w:t>Petition Regarding Truancy</w:t>
      </w:r>
      <w:r w:rsidRPr="00D40A67">
        <w:rPr>
          <w:rFonts w:ascii="Arial" w:hAnsi="Arial"/>
          <w:sz w:val="22"/>
          <w:szCs w:val="22"/>
        </w:rPr>
        <w:t xml:space="preserve"> and the order setting this hearing.</w:t>
      </w:r>
    </w:p>
    <w:p w14:paraId="7854D963" w14:textId="54606620" w:rsidR="00A23FB4" w:rsidRPr="00D40A67" w:rsidRDefault="00110E8A" w:rsidP="00A05827">
      <w:pPr>
        <w:pStyle w:val="BodyText"/>
        <w:tabs>
          <w:tab w:val="left" w:pos="720"/>
        </w:tabs>
        <w:spacing w:line="240" w:lineRule="auto"/>
        <w:ind w:left="1051" w:hanging="1051"/>
        <w:rPr>
          <w:rFonts w:ascii="Arial" w:hAnsi="Arial"/>
          <w:i/>
          <w:iCs/>
          <w:sz w:val="22"/>
          <w:szCs w:val="22"/>
        </w:rPr>
      </w:pPr>
      <w:r w:rsidRPr="00D40A67">
        <w:rPr>
          <w:rFonts w:ascii="Arial" w:hAnsi="Arial"/>
          <w:i/>
          <w:iCs/>
          <w:sz w:val="22"/>
          <w:szCs w:val="22"/>
        </w:rPr>
        <w:tab/>
      </w:r>
      <w:r w:rsidRPr="00D40A67">
        <w:rPr>
          <w:rFonts w:ascii="Arial" w:hAnsi="Arial"/>
          <w:i/>
          <w:iCs/>
          <w:sz w:val="22"/>
          <w:szCs w:val="22"/>
        </w:rPr>
        <w:tab/>
      </w:r>
      <w:r w:rsidRPr="00D40A67">
        <w:rPr>
          <w:rFonts w:ascii="Arial" w:hAnsi="Arial"/>
          <w:i/>
          <w:iCs/>
          <w:sz w:val="22"/>
          <w:szCs w:val="22"/>
          <w:lang w:val="vi"/>
        </w:rPr>
        <w:t>[-] học sinh  [-] cha mẹ/người giám hộ đã được tống đạt Đơn Xin Liên Quan Đến Việc Trốn Học và lệnh thiết lập phiên xét xử này.</w:t>
      </w:r>
    </w:p>
    <w:p w14:paraId="533152B3" w14:textId="77777777" w:rsidR="00712A56" w:rsidRPr="00D40A67" w:rsidRDefault="00A23FB4" w:rsidP="00F258D6">
      <w:pPr>
        <w:pStyle w:val="BodyText"/>
        <w:spacing w:before="120" w:line="240" w:lineRule="auto"/>
        <w:ind w:left="720" w:hanging="720"/>
        <w:rPr>
          <w:rFonts w:ascii="Arial" w:hAnsi="Arial"/>
          <w:sz w:val="22"/>
          <w:szCs w:val="22"/>
        </w:rPr>
      </w:pPr>
      <w:r w:rsidRPr="00A563AB">
        <w:rPr>
          <w:rFonts w:ascii="Arial" w:hAnsi="Arial"/>
          <w:b/>
          <w:bCs/>
          <w:sz w:val="22"/>
          <w:szCs w:val="22"/>
        </w:rPr>
        <w:t>1.2</w:t>
      </w:r>
      <w:r w:rsidRPr="00D40A67">
        <w:rPr>
          <w:rFonts w:ascii="Arial" w:hAnsi="Arial"/>
          <w:sz w:val="22"/>
          <w:szCs w:val="22"/>
        </w:rPr>
        <w:tab/>
      </w:r>
      <w:proofErr w:type="gramStart"/>
      <w:r w:rsidRPr="00D40A67">
        <w:rPr>
          <w:rFonts w:ascii="Arial" w:hAnsi="Arial"/>
          <w:sz w:val="22"/>
          <w:szCs w:val="22"/>
        </w:rPr>
        <w:t>[  ]</w:t>
      </w:r>
      <w:proofErr w:type="gramEnd"/>
      <w:r w:rsidRPr="00D40A67">
        <w:rPr>
          <w:rFonts w:ascii="Arial" w:hAnsi="Arial"/>
          <w:sz w:val="22"/>
          <w:szCs w:val="22"/>
        </w:rPr>
        <w:t xml:space="preserve">  The </w:t>
      </w:r>
      <w:proofErr w:type="gramStart"/>
      <w:r w:rsidRPr="00D40A67">
        <w:rPr>
          <w:rFonts w:ascii="Arial" w:hAnsi="Arial"/>
          <w:sz w:val="22"/>
          <w:szCs w:val="22"/>
        </w:rPr>
        <w:t>[  ]</w:t>
      </w:r>
      <w:proofErr w:type="gramEnd"/>
      <w:r w:rsidRPr="00D40A67">
        <w:rPr>
          <w:rFonts w:ascii="Arial" w:hAnsi="Arial"/>
          <w:sz w:val="22"/>
          <w:szCs w:val="22"/>
        </w:rPr>
        <w:t xml:space="preserve"> </w:t>
      </w:r>
      <w:proofErr w:type="gramStart"/>
      <w:r w:rsidRPr="00D40A67">
        <w:rPr>
          <w:rFonts w:ascii="Arial" w:hAnsi="Arial"/>
          <w:sz w:val="22"/>
          <w:szCs w:val="22"/>
        </w:rPr>
        <w:t>student  [  ]</w:t>
      </w:r>
      <w:proofErr w:type="gramEnd"/>
      <w:r w:rsidRPr="00D40A67">
        <w:rPr>
          <w:rFonts w:ascii="Arial" w:hAnsi="Arial"/>
          <w:sz w:val="22"/>
          <w:szCs w:val="22"/>
        </w:rPr>
        <w:t xml:space="preserve"> parents/guardians are in default.</w:t>
      </w:r>
    </w:p>
    <w:p w14:paraId="6A249330" w14:textId="6998D970" w:rsidR="00A23FB4" w:rsidRPr="00D40A67" w:rsidRDefault="00110E8A" w:rsidP="00A05827">
      <w:pPr>
        <w:pStyle w:val="BodyText"/>
        <w:spacing w:line="240" w:lineRule="auto"/>
        <w:ind w:left="720" w:hanging="720"/>
        <w:rPr>
          <w:rFonts w:ascii="Arial" w:hAnsi="Arial"/>
          <w:i/>
          <w:iCs/>
          <w:sz w:val="22"/>
          <w:szCs w:val="22"/>
        </w:rPr>
      </w:pPr>
      <w:r w:rsidRPr="00D40A67">
        <w:rPr>
          <w:rFonts w:ascii="Arial" w:hAnsi="Arial"/>
          <w:i/>
          <w:iCs/>
          <w:sz w:val="22"/>
          <w:szCs w:val="22"/>
        </w:rPr>
        <w:tab/>
        <w:t xml:space="preserve">      </w:t>
      </w:r>
      <w:r w:rsidRPr="00D40A67">
        <w:rPr>
          <w:rFonts w:ascii="Arial" w:hAnsi="Arial"/>
          <w:i/>
          <w:iCs/>
          <w:sz w:val="22"/>
          <w:szCs w:val="22"/>
          <w:lang w:val="vi"/>
        </w:rPr>
        <w:t>[-] học sinh  [-] phụ huynh/người giám hộ vắng mặt.</w:t>
      </w:r>
    </w:p>
    <w:p w14:paraId="0178E0FE" w14:textId="77777777" w:rsidR="00712A56" w:rsidRPr="00D40A67" w:rsidRDefault="00A23FB4" w:rsidP="00F258D6">
      <w:pPr>
        <w:pStyle w:val="BodyText"/>
        <w:spacing w:before="120" w:line="240" w:lineRule="auto"/>
        <w:ind w:left="720" w:hanging="720"/>
        <w:rPr>
          <w:rFonts w:ascii="Arial" w:hAnsi="Arial"/>
          <w:sz w:val="22"/>
          <w:szCs w:val="22"/>
        </w:rPr>
      </w:pPr>
      <w:r w:rsidRPr="00A563AB">
        <w:rPr>
          <w:rFonts w:ascii="Arial" w:hAnsi="Arial"/>
          <w:b/>
          <w:bCs/>
          <w:sz w:val="22"/>
          <w:szCs w:val="22"/>
        </w:rPr>
        <w:t>1.3</w:t>
      </w:r>
      <w:r w:rsidRPr="00D40A67">
        <w:rPr>
          <w:rFonts w:ascii="Arial" w:hAnsi="Arial"/>
          <w:sz w:val="22"/>
          <w:szCs w:val="22"/>
        </w:rPr>
        <w:tab/>
      </w:r>
      <w:proofErr w:type="gramStart"/>
      <w:r w:rsidRPr="00D40A67">
        <w:rPr>
          <w:rFonts w:ascii="Arial" w:hAnsi="Arial"/>
          <w:sz w:val="22"/>
          <w:szCs w:val="22"/>
        </w:rPr>
        <w:t>[  ]</w:t>
      </w:r>
      <w:proofErr w:type="gramEnd"/>
      <w:r w:rsidRPr="00D40A67">
        <w:rPr>
          <w:rFonts w:ascii="Arial" w:hAnsi="Arial"/>
          <w:sz w:val="22"/>
          <w:szCs w:val="22"/>
        </w:rPr>
        <w:t xml:space="preserve">  The student has failed to attend school as required in RCW 28A.225.005.</w:t>
      </w:r>
    </w:p>
    <w:p w14:paraId="182F8BC1" w14:textId="3E4D2916" w:rsidR="00A23FB4" w:rsidRPr="00D40A67" w:rsidRDefault="00110E8A" w:rsidP="00A05827">
      <w:pPr>
        <w:pStyle w:val="BodyText"/>
        <w:spacing w:line="240" w:lineRule="auto"/>
        <w:ind w:left="720" w:hanging="720"/>
        <w:rPr>
          <w:rFonts w:ascii="Arial" w:hAnsi="Arial"/>
          <w:i/>
          <w:iCs/>
          <w:sz w:val="22"/>
          <w:szCs w:val="22"/>
        </w:rPr>
      </w:pPr>
      <w:r w:rsidRPr="00D40A67">
        <w:rPr>
          <w:rFonts w:ascii="Arial" w:hAnsi="Arial"/>
          <w:i/>
          <w:iCs/>
          <w:sz w:val="22"/>
          <w:szCs w:val="22"/>
        </w:rPr>
        <w:tab/>
        <w:t xml:space="preserve">      </w:t>
      </w:r>
      <w:r w:rsidRPr="00D40A67">
        <w:rPr>
          <w:rFonts w:ascii="Arial" w:hAnsi="Arial"/>
          <w:i/>
          <w:iCs/>
          <w:sz w:val="22"/>
          <w:szCs w:val="22"/>
          <w:lang w:val="vi"/>
        </w:rPr>
        <w:t>Học sinh đã không đi học theo quy định trong RCW 28A.225.005.</w:t>
      </w:r>
    </w:p>
    <w:p w14:paraId="4E9B03E3" w14:textId="77777777" w:rsidR="00712A56" w:rsidRPr="00D40A67" w:rsidRDefault="00A23FB4" w:rsidP="00F258D6">
      <w:pPr>
        <w:pStyle w:val="BodyText"/>
        <w:tabs>
          <w:tab w:val="left" w:pos="720"/>
        </w:tabs>
        <w:spacing w:before="120" w:line="240" w:lineRule="auto"/>
        <w:ind w:left="1080" w:hanging="1080"/>
        <w:rPr>
          <w:rFonts w:ascii="Arial" w:hAnsi="Arial"/>
          <w:sz w:val="22"/>
          <w:szCs w:val="22"/>
        </w:rPr>
      </w:pPr>
      <w:r w:rsidRPr="00A563AB">
        <w:rPr>
          <w:rFonts w:ascii="Arial" w:hAnsi="Arial"/>
          <w:b/>
          <w:bCs/>
          <w:sz w:val="22"/>
          <w:szCs w:val="22"/>
        </w:rPr>
        <w:t>1.4</w:t>
      </w:r>
      <w:r w:rsidRPr="00D40A67">
        <w:rPr>
          <w:rFonts w:ascii="Arial" w:hAnsi="Arial"/>
          <w:sz w:val="22"/>
          <w:szCs w:val="22"/>
        </w:rPr>
        <w:tab/>
      </w:r>
      <w:proofErr w:type="gramStart"/>
      <w:r w:rsidRPr="00D40A67">
        <w:rPr>
          <w:rFonts w:ascii="Arial" w:hAnsi="Arial"/>
          <w:sz w:val="22"/>
          <w:szCs w:val="22"/>
        </w:rPr>
        <w:t>[  ]</w:t>
      </w:r>
      <w:proofErr w:type="gramEnd"/>
      <w:r w:rsidRPr="00D40A67">
        <w:rPr>
          <w:rFonts w:ascii="Arial" w:hAnsi="Arial"/>
          <w:sz w:val="22"/>
          <w:szCs w:val="22"/>
        </w:rPr>
        <w:t xml:space="preserve">  A drug and alcohol assessment is appropriate to the circumstances and behavior of the child and will help the child's compliance with the mandatory attendance law.</w:t>
      </w:r>
    </w:p>
    <w:p w14:paraId="7311337E" w14:textId="14F07C8C" w:rsidR="00A23FB4" w:rsidRPr="00D40A67" w:rsidRDefault="00110E8A" w:rsidP="00A05827">
      <w:pPr>
        <w:pStyle w:val="BodyText"/>
        <w:tabs>
          <w:tab w:val="left" w:pos="720"/>
        </w:tabs>
        <w:spacing w:line="240" w:lineRule="auto"/>
        <w:ind w:left="1080" w:hanging="1080"/>
        <w:rPr>
          <w:rFonts w:ascii="Arial" w:hAnsi="Arial"/>
          <w:i/>
          <w:iCs/>
          <w:sz w:val="22"/>
          <w:szCs w:val="22"/>
        </w:rPr>
      </w:pPr>
      <w:r w:rsidRPr="00D40A67">
        <w:rPr>
          <w:rFonts w:ascii="Arial" w:hAnsi="Arial"/>
          <w:i/>
          <w:iCs/>
          <w:sz w:val="22"/>
          <w:szCs w:val="22"/>
        </w:rPr>
        <w:tab/>
        <w:t xml:space="preserve">      </w:t>
      </w:r>
      <w:r w:rsidRPr="00D40A67">
        <w:rPr>
          <w:rFonts w:ascii="Arial" w:hAnsi="Arial"/>
          <w:i/>
          <w:iCs/>
          <w:sz w:val="22"/>
          <w:szCs w:val="22"/>
          <w:lang w:val="vi"/>
        </w:rPr>
        <w:t>Thẩm định về ma túy và rượu bia phù hợp với hoàn cảnh và hành vi của trẻ và sẽ giúp trẻ tuân thủ luật bắt buộc đi học.</w:t>
      </w:r>
    </w:p>
    <w:p w14:paraId="0DD97905" w14:textId="77777777" w:rsidR="00712A56" w:rsidRPr="00D40A67" w:rsidRDefault="0077491A" w:rsidP="00F258D6">
      <w:pPr>
        <w:pStyle w:val="BodyText"/>
        <w:tabs>
          <w:tab w:val="left" w:pos="720"/>
        </w:tabs>
        <w:spacing w:before="120" w:line="240" w:lineRule="auto"/>
        <w:ind w:left="1080" w:hanging="1080"/>
        <w:rPr>
          <w:rFonts w:ascii="Arial" w:hAnsi="Arial"/>
          <w:sz w:val="22"/>
          <w:szCs w:val="22"/>
        </w:rPr>
      </w:pPr>
      <w:r w:rsidRPr="00A563AB">
        <w:rPr>
          <w:rFonts w:ascii="Arial" w:hAnsi="Arial"/>
          <w:b/>
          <w:bCs/>
          <w:sz w:val="22"/>
          <w:szCs w:val="22"/>
        </w:rPr>
        <w:t>1.5</w:t>
      </w:r>
      <w:r w:rsidRPr="00D40A67">
        <w:rPr>
          <w:rFonts w:ascii="Arial" w:hAnsi="Arial"/>
          <w:sz w:val="22"/>
          <w:szCs w:val="22"/>
        </w:rPr>
        <w:tab/>
      </w:r>
      <w:proofErr w:type="gramStart"/>
      <w:r w:rsidRPr="00D40A67">
        <w:rPr>
          <w:rFonts w:ascii="Arial" w:hAnsi="Arial"/>
          <w:sz w:val="22"/>
          <w:szCs w:val="22"/>
        </w:rPr>
        <w:t>[  ]</w:t>
      </w:r>
      <w:proofErr w:type="gramEnd"/>
      <w:r w:rsidRPr="00D40A67">
        <w:rPr>
          <w:rFonts w:ascii="Arial" w:hAnsi="Arial"/>
          <w:sz w:val="22"/>
          <w:szCs w:val="22"/>
        </w:rPr>
        <w:tab/>
        <w:t>A mental health evaluation or other diagnostic evaluation is appropriate to the circumstances and behavior of the child and will help the child's compliance with the mandatory attendance law.</w:t>
      </w:r>
    </w:p>
    <w:p w14:paraId="75F15471" w14:textId="6B766502" w:rsidR="0077491A" w:rsidRPr="00D40A67" w:rsidRDefault="00110E8A" w:rsidP="00A05827">
      <w:pPr>
        <w:pStyle w:val="BodyText"/>
        <w:tabs>
          <w:tab w:val="left" w:pos="720"/>
        </w:tabs>
        <w:spacing w:line="240" w:lineRule="auto"/>
        <w:ind w:left="1080" w:hanging="1080"/>
        <w:rPr>
          <w:rFonts w:ascii="Arial" w:hAnsi="Arial"/>
          <w:i/>
          <w:iCs/>
          <w:sz w:val="22"/>
          <w:szCs w:val="22"/>
        </w:rPr>
      </w:pPr>
      <w:r w:rsidRPr="00D40A67">
        <w:rPr>
          <w:rFonts w:ascii="Arial" w:hAnsi="Arial"/>
          <w:i/>
          <w:iCs/>
          <w:sz w:val="22"/>
          <w:szCs w:val="22"/>
        </w:rPr>
        <w:tab/>
        <w:t xml:space="preserve">      </w:t>
      </w:r>
      <w:r w:rsidRPr="00D40A67">
        <w:rPr>
          <w:rFonts w:ascii="Arial" w:hAnsi="Arial"/>
          <w:i/>
          <w:iCs/>
          <w:sz w:val="22"/>
          <w:szCs w:val="22"/>
          <w:lang w:val="vi"/>
        </w:rPr>
        <w:t>Đánh giá sức khỏe tâm thần hoặc đánh giá chẩn đoán khác phù hợp với hoàn cảnh và hành vi của trẻ và sẽ giúp trẻ tuân thủ luật bắt buộc đi học.</w:t>
      </w:r>
    </w:p>
    <w:p w14:paraId="7DEC90EC" w14:textId="77777777" w:rsidR="00712A56" w:rsidRPr="00D40A67" w:rsidRDefault="0077491A" w:rsidP="00F258D6">
      <w:pPr>
        <w:pStyle w:val="BodyText"/>
        <w:tabs>
          <w:tab w:val="left" w:pos="720"/>
        </w:tabs>
        <w:spacing w:before="120" w:line="240" w:lineRule="auto"/>
        <w:ind w:left="1080" w:hanging="1080"/>
        <w:rPr>
          <w:rFonts w:ascii="Arial" w:hAnsi="Arial"/>
          <w:sz w:val="22"/>
          <w:szCs w:val="22"/>
        </w:rPr>
      </w:pPr>
      <w:r w:rsidRPr="00A563AB">
        <w:rPr>
          <w:rFonts w:ascii="Arial" w:hAnsi="Arial"/>
          <w:b/>
          <w:bCs/>
          <w:sz w:val="22"/>
          <w:szCs w:val="22"/>
        </w:rPr>
        <w:t>1.6</w:t>
      </w:r>
      <w:r w:rsidRPr="00D40A67">
        <w:rPr>
          <w:rFonts w:ascii="Arial" w:hAnsi="Arial"/>
          <w:sz w:val="22"/>
          <w:szCs w:val="22"/>
        </w:rPr>
        <w:tab/>
      </w:r>
      <w:proofErr w:type="gramStart"/>
      <w:r w:rsidRPr="00D40A67">
        <w:rPr>
          <w:rFonts w:ascii="Arial" w:hAnsi="Arial"/>
          <w:sz w:val="22"/>
          <w:szCs w:val="22"/>
        </w:rPr>
        <w:t>[  ]</w:t>
      </w:r>
      <w:proofErr w:type="gramEnd"/>
      <w:r w:rsidRPr="00D40A67">
        <w:rPr>
          <w:rFonts w:ascii="Arial" w:hAnsi="Arial"/>
          <w:sz w:val="22"/>
          <w:szCs w:val="22"/>
        </w:rPr>
        <w:tab/>
        <w:t>There is an immediate health and safety concern or a family conflict that needs mediation such that temporary out-of-home placement is necessary.</w:t>
      </w:r>
    </w:p>
    <w:p w14:paraId="46417401" w14:textId="26C43FD3" w:rsidR="0077491A" w:rsidRPr="00D40A67" w:rsidRDefault="00110E8A" w:rsidP="00A05827">
      <w:pPr>
        <w:pStyle w:val="BodyText"/>
        <w:tabs>
          <w:tab w:val="left" w:pos="720"/>
        </w:tabs>
        <w:spacing w:line="240" w:lineRule="auto"/>
        <w:ind w:left="1080" w:hanging="1080"/>
        <w:rPr>
          <w:rFonts w:ascii="Arial" w:hAnsi="Arial"/>
          <w:i/>
          <w:iCs/>
          <w:sz w:val="22"/>
          <w:szCs w:val="22"/>
        </w:rPr>
      </w:pPr>
      <w:r w:rsidRPr="00D40A67">
        <w:rPr>
          <w:rFonts w:ascii="Arial" w:hAnsi="Arial"/>
          <w:i/>
          <w:iCs/>
          <w:sz w:val="22"/>
          <w:szCs w:val="22"/>
        </w:rPr>
        <w:tab/>
        <w:t xml:space="preserve">      </w:t>
      </w:r>
      <w:r w:rsidRPr="00D40A67">
        <w:rPr>
          <w:rFonts w:ascii="Arial" w:hAnsi="Arial"/>
          <w:i/>
          <w:iCs/>
          <w:sz w:val="22"/>
          <w:szCs w:val="22"/>
          <w:lang w:val="vi"/>
        </w:rPr>
        <w:t>Có mối quan ngại trước mắt về sức khỏe và an toàn hoặc xung đột gia đình cần được hòa giải đến mức phải tạm thời gởi nuôi trẻ ngoài nhà là điều cần thiết.</w:t>
      </w:r>
    </w:p>
    <w:p w14:paraId="149020BA" w14:textId="77777777" w:rsidR="00712A56" w:rsidRPr="00D40A67" w:rsidRDefault="00A23FB4" w:rsidP="00F258D6">
      <w:pPr>
        <w:pStyle w:val="BodyText"/>
        <w:spacing w:before="120" w:line="240" w:lineRule="auto"/>
        <w:ind w:left="720" w:hanging="720"/>
        <w:rPr>
          <w:rFonts w:ascii="Arial" w:hAnsi="Arial"/>
          <w:sz w:val="22"/>
          <w:szCs w:val="22"/>
        </w:rPr>
      </w:pPr>
      <w:r w:rsidRPr="00A563AB">
        <w:rPr>
          <w:rFonts w:ascii="Arial" w:hAnsi="Arial"/>
          <w:b/>
          <w:bCs/>
          <w:sz w:val="22"/>
          <w:szCs w:val="22"/>
        </w:rPr>
        <w:t>1.7</w:t>
      </w:r>
      <w:r w:rsidRPr="00D40A67">
        <w:rPr>
          <w:rFonts w:ascii="Arial" w:hAnsi="Arial"/>
          <w:sz w:val="22"/>
          <w:szCs w:val="22"/>
        </w:rPr>
        <w:t xml:space="preserve"> </w:t>
      </w:r>
      <w:r w:rsidRPr="00D40A67">
        <w:rPr>
          <w:rFonts w:ascii="Arial" w:hAnsi="Arial"/>
          <w:sz w:val="22"/>
          <w:szCs w:val="22"/>
        </w:rPr>
        <w:tab/>
      </w:r>
      <w:proofErr w:type="gramStart"/>
      <w:r w:rsidRPr="00D40A67">
        <w:rPr>
          <w:rFonts w:ascii="Arial" w:hAnsi="Arial"/>
          <w:sz w:val="22"/>
          <w:szCs w:val="22"/>
        </w:rPr>
        <w:t>[  ]</w:t>
      </w:r>
      <w:proofErr w:type="gramEnd"/>
      <w:r w:rsidRPr="00D40A67">
        <w:rPr>
          <w:rFonts w:ascii="Arial" w:hAnsi="Arial"/>
          <w:sz w:val="22"/>
          <w:szCs w:val="22"/>
        </w:rPr>
        <w:t xml:space="preserve">  The parents/guardians of the student violated the provisions of RCW 28A.225.010.</w:t>
      </w:r>
    </w:p>
    <w:p w14:paraId="580C1511" w14:textId="1B798B9D" w:rsidR="00A23FB4" w:rsidRPr="00D40A67" w:rsidRDefault="00110E8A" w:rsidP="00A05827">
      <w:pPr>
        <w:pStyle w:val="BodyText"/>
        <w:spacing w:line="240" w:lineRule="auto"/>
        <w:ind w:left="720" w:hanging="720"/>
        <w:rPr>
          <w:rFonts w:ascii="Arial" w:hAnsi="Arial"/>
          <w:i/>
          <w:iCs/>
          <w:sz w:val="22"/>
          <w:szCs w:val="22"/>
        </w:rPr>
      </w:pPr>
      <w:r w:rsidRPr="00D40A67">
        <w:rPr>
          <w:rFonts w:ascii="Arial" w:hAnsi="Arial"/>
          <w:i/>
          <w:iCs/>
          <w:sz w:val="22"/>
          <w:szCs w:val="22"/>
        </w:rPr>
        <w:tab/>
        <w:t xml:space="preserve">      </w:t>
      </w:r>
      <w:r w:rsidRPr="00D40A67">
        <w:rPr>
          <w:rFonts w:ascii="Arial" w:hAnsi="Arial"/>
          <w:i/>
          <w:iCs/>
          <w:sz w:val="22"/>
          <w:szCs w:val="22"/>
          <w:lang w:val="vi"/>
        </w:rPr>
        <w:t>Phụ huynh/người giám hộ của học sinh đã vi phạm các điều khoản của RCW 28A.225.010.</w:t>
      </w:r>
    </w:p>
    <w:p w14:paraId="4543DB82" w14:textId="77777777" w:rsidR="00712A56" w:rsidRPr="00D40A67" w:rsidRDefault="00A23FB4" w:rsidP="00F258D6">
      <w:pPr>
        <w:pStyle w:val="BodyText"/>
        <w:tabs>
          <w:tab w:val="left" w:pos="720"/>
        </w:tabs>
        <w:spacing w:before="120" w:line="240" w:lineRule="auto"/>
        <w:ind w:left="1080" w:hanging="1080"/>
        <w:rPr>
          <w:rFonts w:ascii="Arial" w:hAnsi="Arial"/>
          <w:sz w:val="22"/>
          <w:szCs w:val="22"/>
        </w:rPr>
      </w:pPr>
      <w:r w:rsidRPr="00A563AB">
        <w:rPr>
          <w:rFonts w:ascii="Arial" w:hAnsi="Arial"/>
          <w:b/>
          <w:bCs/>
          <w:sz w:val="22"/>
          <w:szCs w:val="22"/>
        </w:rPr>
        <w:t>1.8</w:t>
      </w:r>
      <w:r w:rsidRPr="00D40A67">
        <w:rPr>
          <w:rFonts w:ascii="Arial" w:hAnsi="Arial"/>
          <w:sz w:val="22"/>
          <w:szCs w:val="22"/>
        </w:rPr>
        <w:tab/>
      </w:r>
      <w:proofErr w:type="gramStart"/>
      <w:r w:rsidRPr="00D40A67">
        <w:rPr>
          <w:rFonts w:ascii="Arial" w:hAnsi="Arial"/>
          <w:sz w:val="22"/>
          <w:szCs w:val="22"/>
        </w:rPr>
        <w:t>[  ]</w:t>
      </w:r>
      <w:proofErr w:type="gramEnd"/>
      <w:r w:rsidRPr="00D40A67">
        <w:rPr>
          <w:rFonts w:ascii="Arial" w:hAnsi="Arial"/>
          <w:sz w:val="22"/>
          <w:szCs w:val="22"/>
        </w:rPr>
        <w:t xml:space="preserve">  The petitioning school district has informed the student’s parents/guardians to analyze the causes of absences and has taken steps to eliminate or reduce the child’s absences pursuant to RCW 28A.225.020.</w:t>
      </w:r>
    </w:p>
    <w:p w14:paraId="62910AAF" w14:textId="08888770" w:rsidR="00A23FB4" w:rsidRPr="00D40A67" w:rsidRDefault="00110E8A" w:rsidP="00A05827">
      <w:pPr>
        <w:pStyle w:val="BodyText"/>
        <w:tabs>
          <w:tab w:val="left" w:pos="720"/>
        </w:tabs>
        <w:spacing w:line="240" w:lineRule="auto"/>
        <w:ind w:left="1080" w:hanging="1080"/>
        <w:rPr>
          <w:rFonts w:ascii="Arial" w:hAnsi="Arial"/>
          <w:i/>
          <w:iCs/>
          <w:sz w:val="22"/>
          <w:szCs w:val="22"/>
        </w:rPr>
      </w:pPr>
      <w:r w:rsidRPr="00D40A67">
        <w:rPr>
          <w:rFonts w:ascii="Arial" w:hAnsi="Arial"/>
          <w:i/>
          <w:iCs/>
          <w:sz w:val="22"/>
          <w:szCs w:val="22"/>
        </w:rPr>
        <w:tab/>
        <w:t xml:space="preserve">      </w:t>
      </w:r>
      <w:r w:rsidRPr="00D40A67">
        <w:rPr>
          <w:rFonts w:ascii="Arial" w:hAnsi="Arial"/>
          <w:i/>
          <w:iCs/>
          <w:sz w:val="22"/>
          <w:szCs w:val="22"/>
          <w:lang w:val="vi"/>
        </w:rPr>
        <w:t>Khu học chánh nộp đơn xin đã thông báo cho phụ huynh/người giám hộ của học sinh để phân tích nguyên nhân vắng mặt và đã thực hiện các bước để loại bỏ hoặc giảm thiểu số lần vắng mặt của trẻ căn cứ theo RCW 28A.225.020.</w:t>
      </w:r>
    </w:p>
    <w:p w14:paraId="1341B150" w14:textId="77777777" w:rsidR="00712A56" w:rsidRPr="00D40A67" w:rsidRDefault="00A23FB4" w:rsidP="00F258D6">
      <w:pPr>
        <w:pStyle w:val="BodyText"/>
        <w:tabs>
          <w:tab w:val="left" w:pos="720"/>
        </w:tabs>
        <w:spacing w:before="120" w:line="240" w:lineRule="auto"/>
        <w:ind w:left="1080" w:hanging="1080"/>
        <w:rPr>
          <w:rFonts w:ascii="Arial" w:hAnsi="Arial"/>
          <w:sz w:val="22"/>
          <w:szCs w:val="22"/>
        </w:rPr>
      </w:pPr>
      <w:r w:rsidRPr="00A563AB">
        <w:rPr>
          <w:rFonts w:ascii="Arial" w:hAnsi="Arial"/>
          <w:b/>
          <w:bCs/>
          <w:sz w:val="22"/>
          <w:szCs w:val="22"/>
        </w:rPr>
        <w:t>1.9</w:t>
      </w:r>
      <w:r w:rsidRPr="00D40A67">
        <w:rPr>
          <w:rFonts w:ascii="Arial" w:hAnsi="Arial"/>
          <w:sz w:val="22"/>
          <w:szCs w:val="22"/>
        </w:rPr>
        <w:tab/>
      </w:r>
      <w:proofErr w:type="gramStart"/>
      <w:r w:rsidRPr="00D40A67">
        <w:rPr>
          <w:rFonts w:ascii="Arial" w:hAnsi="Arial"/>
          <w:sz w:val="22"/>
          <w:szCs w:val="22"/>
        </w:rPr>
        <w:t>[  ]</w:t>
      </w:r>
      <w:proofErr w:type="gramEnd"/>
      <w:r w:rsidRPr="00D40A67">
        <w:rPr>
          <w:rFonts w:ascii="Arial" w:hAnsi="Arial"/>
          <w:sz w:val="22"/>
          <w:szCs w:val="22"/>
        </w:rPr>
        <w:t xml:space="preserve">  The school district's petition should be stayed for a period </w:t>
      </w:r>
      <w:proofErr w:type="gramStart"/>
      <w:r w:rsidRPr="00D40A67">
        <w:rPr>
          <w:rFonts w:ascii="Arial" w:hAnsi="Arial"/>
          <w:sz w:val="22"/>
          <w:szCs w:val="22"/>
        </w:rPr>
        <w:t>of __</w:t>
      </w:r>
      <w:proofErr w:type="gramEnd"/>
      <w:r w:rsidRPr="00D40A67">
        <w:rPr>
          <w:rFonts w:ascii="Arial" w:hAnsi="Arial"/>
          <w:sz w:val="22"/>
          <w:szCs w:val="22"/>
        </w:rPr>
        <w:t>_____ days to allow the school district further opportunity to intervene with the student.</w:t>
      </w:r>
    </w:p>
    <w:p w14:paraId="7153CFC9" w14:textId="3ABB7DA1" w:rsidR="00A23FB4" w:rsidRPr="00D40A67" w:rsidRDefault="00110E8A" w:rsidP="00A05827">
      <w:pPr>
        <w:pStyle w:val="BodyText"/>
        <w:tabs>
          <w:tab w:val="left" w:pos="720"/>
        </w:tabs>
        <w:spacing w:line="240" w:lineRule="auto"/>
        <w:ind w:left="1080" w:hanging="1080"/>
        <w:rPr>
          <w:rFonts w:ascii="Arial" w:hAnsi="Arial"/>
          <w:i/>
          <w:iCs/>
          <w:sz w:val="22"/>
          <w:szCs w:val="22"/>
        </w:rPr>
      </w:pPr>
      <w:r w:rsidRPr="00D40A67">
        <w:rPr>
          <w:rFonts w:ascii="Arial" w:hAnsi="Arial"/>
          <w:i/>
          <w:iCs/>
          <w:sz w:val="22"/>
          <w:szCs w:val="22"/>
        </w:rPr>
        <w:tab/>
        <w:t xml:space="preserve">      </w:t>
      </w:r>
      <w:r w:rsidRPr="00D40A67">
        <w:rPr>
          <w:rFonts w:ascii="Arial" w:hAnsi="Arial"/>
          <w:i/>
          <w:iCs/>
          <w:sz w:val="22"/>
          <w:szCs w:val="22"/>
          <w:lang w:val="vi"/>
        </w:rPr>
        <w:t xml:space="preserve">Đơn xin của khu học chánh nên được hoãn lại trong một thời hạn </w:t>
      </w:r>
      <w:r w:rsidRPr="00D40A67">
        <w:rPr>
          <w:rFonts w:ascii="Arial" w:hAnsi="Arial"/>
          <w:sz w:val="22"/>
          <w:szCs w:val="22"/>
          <w:lang w:val="vi"/>
        </w:rPr>
        <w:tab/>
      </w:r>
      <w:r w:rsidRPr="00D40A67">
        <w:rPr>
          <w:rFonts w:ascii="Arial" w:hAnsi="Arial"/>
          <w:sz w:val="22"/>
          <w:szCs w:val="22"/>
          <w:lang w:val="vi"/>
        </w:rPr>
        <w:tab/>
      </w:r>
      <w:r w:rsidRPr="00D40A67">
        <w:rPr>
          <w:rFonts w:ascii="Arial" w:hAnsi="Arial"/>
          <w:i/>
          <w:iCs/>
          <w:sz w:val="22"/>
          <w:szCs w:val="22"/>
          <w:lang w:val="vi"/>
        </w:rPr>
        <w:t xml:space="preserve"> ngày để trường học có thêm cơ hội can thiệp vào học sinh này.</w:t>
      </w:r>
    </w:p>
    <w:p w14:paraId="427179F0" w14:textId="77777777" w:rsidR="00712A56" w:rsidRPr="00D40A67" w:rsidRDefault="00A23FB4" w:rsidP="00F258D6">
      <w:pPr>
        <w:pStyle w:val="BodyText"/>
        <w:tabs>
          <w:tab w:val="left" w:pos="720"/>
        </w:tabs>
        <w:spacing w:before="120" w:line="240" w:lineRule="auto"/>
        <w:ind w:left="1080" w:hanging="1080"/>
        <w:rPr>
          <w:rFonts w:ascii="Arial" w:hAnsi="Arial"/>
          <w:sz w:val="22"/>
          <w:szCs w:val="22"/>
        </w:rPr>
      </w:pPr>
      <w:r w:rsidRPr="00A563AB">
        <w:rPr>
          <w:rFonts w:ascii="Arial" w:hAnsi="Arial"/>
          <w:b/>
          <w:bCs/>
          <w:sz w:val="22"/>
          <w:szCs w:val="22"/>
        </w:rPr>
        <w:t>1.10</w:t>
      </w:r>
      <w:r w:rsidRPr="00D40A67">
        <w:rPr>
          <w:rFonts w:ascii="Arial" w:hAnsi="Arial"/>
          <w:sz w:val="22"/>
          <w:szCs w:val="22"/>
        </w:rPr>
        <w:tab/>
      </w:r>
      <w:proofErr w:type="gramStart"/>
      <w:r w:rsidRPr="00D40A67">
        <w:rPr>
          <w:rFonts w:ascii="Arial" w:hAnsi="Arial"/>
          <w:sz w:val="22"/>
          <w:szCs w:val="22"/>
        </w:rPr>
        <w:t>[  ]</w:t>
      </w:r>
      <w:proofErr w:type="gramEnd"/>
      <w:r w:rsidRPr="00D40A67">
        <w:rPr>
          <w:rFonts w:ascii="Arial" w:hAnsi="Arial"/>
          <w:sz w:val="22"/>
          <w:szCs w:val="22"/>
        </w:rPr>
        <w:t xml:space="preserve">  The school district’s petition should be dismissed.</w:t>
      </w:r>
    </w:p>
    <w:p w14:paraId="375747A8" w14:textId="517FFDE4" w:rsidR="00A23FB4" w:rsidRPr="00D40A67" w:rsidRDefault="00110E8A" w:rsidP="00A05827">
      <w:pPr>
        <w:pStyle w:val="BodyText"/>
        <w:tabs>
          <w:tab w:val="left" w:pos="720"/>
        </w:tabs>
        <w:spacing w:line="240" w:lineRule="auto"/>
        <w:ind w:left="1080" w:hanging="1080"/>
        <w:rPr>
          <w:rFonts w:ascii="Arial" w:hAnsi="Arial"/>
          <w:i/>
          <w:iCs/>
          <w:sz w:val="22"/>
          <w:szCs w:val="22"/>
        </w:rPr>
      </w:pPr>
      <w:r w:rsidRPr="00D40A67">
        <w:rPr>
          <w:rFonts w:ascii="Arial" w:hAnsi="Arial"/>
          <w:i/>
          <w:iCs/>
          <w:sz w:val="22"/>
          <w:szCs w:val="22"/>
        </w:rPr>
        <w:tab/>
        <w:t xml:space="preserve">      </w:t>
      </w:r>
      <w:r w:rsidRPr="00D40A67">
        <w:rPr>
          <w:rFonts w:ascii="Arial" w:hAnsi="Arial"/>
          <w:i/>
          <w:iCs/>
          <w:sz w:val="22"/>
          <w:szCs w:val="22"/>
          <w:lang w:val="vi"/>
        </w:rPr>
        <w:t>Đơn xin của khu học chánh nên được bác bỏ.</w:t>
      </w:r>
    </w:p>
    <w:p w14:paraId="7E6AFC92" w14:textId="77777777" w:rsidR="00712A56" w:rsidRPr="00D40A67" w:rsidRDefault="00A23FB4" w:rsidP="00F258D6">
      <w:pPr>
        <w:pStyle w:val="BodyText"/>
        <w:tabs>
          <w:tab w:val="left" w:pos="720"/>
          <w:tab w:val="left" w:pos="9180"/>
        </w:tabs>
        <w:spacing w:before="120" w:line="240" w:lineRule="auto"/>
        <w:ind w:left="1080" w:hanging="1080"/>
        <w:rPr>
          <w:rFonts w:ascii="Arial" w:hAnsi="Arial"/>
          <w:sz w:val="22"/>
          <w:szCs w:val="22"/>
          <w:u w:val="single"/>
        </w:rPr>
      </w:pPr>
      <w:r w:rsidRPr="00A563AB">
        <w:rPr>
          <w:rFonts w:ascii="Arial" w:hAnsi="Arial"/>
          <w:b/>
          <w:bCs/>
          <w:sz w:val="22"/>
          <w:szCs w:val="22"/>
        </w:rPr>
        <w:t>1.11</w:t>
      </w:r>
      <w:r w:rsidRPr="00D40A67">
        <w:rPr>
          <w:rFonts w:ascii="Arial" w:hAnsi="Arial"/>
          <w:sz w:val="22"/>
          <w:szCs w:val="22"/>
        </w:rPr>
        <w:tab/>
      </w:r>
      <w:proofErr w:type="gramStart"/>
      <w:r w:rsidRPr="00D40A67">
        <w:rPr>
          <w:rFonts w:ascii="Arial" w:hAnsi="Arial"/>
          <w:sz w:val="22"/>
          <w:szCs w:val="22"/>
        </w:rPr>
        <w:t>[  ]</w:t>
      </w:r>
      <w:proofErr w:type="gramEnd"/>
      <w:r w:rsidRPr="00D40A67">
        <w:rPr>
          <w:rFonts w:ascii="Arial" w:hAnsi="Arial"/>
          <w:sz w:val="22"/>
          <w:szCs w:val="22"/>
        </w:rPr>
        <w:t xml:space="preserve">  Other:</w:t>
      </w:r>
      <w:r w:rsidRPr="00D40A67">
        <w:rPr>
          <w:rFonts w:ascii="Arial" w:hAnsi="Arial"/>
          <w:sz w:val="22"/>
          <w:szCs w:val="22"/>
          <w:u w:val="single"/>
        </w:rPr>
        <w:tab/>
      </w:r>
    </w:p>
    <w:p w14:paraId="2A64D8C4" w14:textId="61C44F66" w:rsidR="00A23FB4" w:rsidRPr="00D40A67" w:rsidRDefault="00110E8A" w:rsidP="00A05827">
      <w:pPr>
        <w:pStyle w:val="BodyText"/>
        <w:tabs>
          <w:tab w:val="left" w:pos="720"/>
          <w:tab w:val="left" w:pos="9180"/>
        </w:tabs>
        <w:spacing w:line="240" w:lineRule="auto"/>
        <w:ind w:left="1080" w:hanging="1080"/>
        <w:rPr>
          <w:rFonts w:ascii="Arial" w:hAnsi="Arial"/>
          <w:i/>
          <w:iCs/>
          <w:sz w:val="22"/>
          <w:szCs w:val="22"/>
          <w:u w:val="single"/>
        </w:rPr>
      </w:pPr>
      <w:r w:rsidRPr="00D40A67">
        <w:rPr>
          <w:rFonts w:ascii="Arial" w:hAnsi="Arial"/>
          <w:i/>
          <w:iCs/>
          <w:sz w:val="22"/>
          <w:szCs w:val="22"/>
        </w:rPr>
        <w:tab/>
        <w:t xml:space="preserve">      </w:t>
      </w:r>
      <w:r w:rsidRPr="00D40A67">
        <w:rPr>
          <w:rFonts w:ascii="Arial" w:hAnsi="Arial"/>
          <w:i/>
          <w:iCs/>
          <w:sz w:val="22"/>
          <w:szCs w:val="22"/>
          <w:lang w:val="vi"/>
        </w:rPr>
        <w:t>Khác:</w:t>
      </w:r>
    </w:p>
    <w:p w14:paraId="79DC9DC8" w14:textId="38A0BF2C" w:rsidR="002E6898" w:rsidRPr="00D40A67" w:rsidRDefault="002E6898" w:rsidP="00CC0CD2">
      <w:pPr>
        <w:pStyle w:val="BodyText"/>
        <w:tabs>
          <w:tab w:val="left" w:pos="720"/>
          <w:tab w:val="left" w:pos="9180"/>
        </w:tabs>
        <w:spacing w:before="120" w:line="240" w:lineRule="auto"/>
        <w:ind w:left="2160" w:hanging="1080"/>
        <w:rPr>
          <w:rFonts w:ascii="Arial" w:hAnsi="Arial"/>
          <w:sz w:val="22"/>
          <w:szCs w:val="22"/>
          <w:u w:val="single"/>
        </w:rPr>
      </w:pPr>
      <w:r w:rsidRPr="00D40A67">
        <w:rPr>
          <w:rFonts w:ascii="Arial" w:hAnsi="Arial"/>
          <w:sz w:val="22"/>
          <w:szCs w:val="22"/>
          <w:u w:val="single"/>
        </w:rPr>
        <w:tab/>
      </w:r>
      <w:r w:rsidRPr="00D40A67">
        <w:rPr>
          <w:rFonts w:ascii="Arial" w:hAnsi="Arial"/>
          <w:sz w:val="22"/>
          <w:szCs w:val="22"/>
          <w:u w:val="single"/>
        </w:rPr>
        <w:tab/>
      </w:r>
    </w:p>
    <w:p w14:paraId="076FFBEA" w14:textId="77777777" w:rsidR="00712A56" w:rsidRPr="00D40A67" w:rsidRDefault="003C5D0A" w:rsidP="00F258D6">
      <w:pPr>
        <w:pStyle w:val="BodyText"/>
        <w:tabs>
          <w:tab w:val="left" w:pos="720"/>
          <w:tab w:val="left" w:pos="9900"/>
        </w:tabs>
        <w:spacing w:before="120" w:line="240" w:lineRule="auto"/>
        <w:ind w:left="1080" w:hanging="1080"/>
        <w:jc w:val="center"/>
        <w:rPr>
          <w:rFonts w:ascii="Arial" w:hAnsi="Arial"/>
          <w:b/>
          <w:sz w:val="22"/>
          <w:szCs w:val="22"/>
        </w:rPr>
      </w:pPr>
      <w:r w:rsidRPr="00D40A67">
        <w:rPr>
          <w:rFonts w:ascii="Arial" w:hAnsi="Arial"/>
          <w:b/>
          <w:bCs/>
          <w:sz w:val="22"/>
          <w:szCs w:val="22"/>
        </w:rPr>
        <w:t>II</w:t>
      </w:r>
      <w:proofErr w:type="gramStart"/>
      <w:r w:rsidRPr="00D40A67">
        <w:rPr>
          <w:rFonts w:ascii="Arial" w:hAnsi="Arial"/>
          <w:b/>
          <w:bCs/>
          <w:sz w:val="22"/>
          <w:szCs w:val="22"/>
        </w:rPr>
        <w:t>.  Order</w:t>
      </w:r>
      <w:proofErr w:type="gramEnd"/>
    </w:p>
    <w:p w14:paraId="1F9E05E8" w14:textId="51DBFFCC" w:rsidR="00A23FB4" w:rsidRPr="00D40A67" w:rsidRDefault="00CC0CD2" w:rsidP="00A05827">
      <w:pPr>
        <w:pStyle w:val="BodyText"/>
        <w:tabs>
          <w:tab w:val="left" w:pos="720"/>
          <w:tab w:val="left" w:pos="9900"/>
        </w:tabs>
        <w:spacing w:line="240" w:lineRule="auto"/>
        <w:ind w:left="1080" w:hanging="1080"/>
        <w:jc w:val="center"/>
        <w:rPr>
          <w:rFonts w:ascii="Arial" w:hAnsi="Arial"/>
          <w:b/>
          <w:i/>
          <w:iCs/>
          <w:sz w:val="22"/>
          <w:szCs w:val="22"/>
        </w:rPr>
      </w:pPr>
      <w:r w:rsidRPr="00D40A67">
        <w:rPr>
          <w:rFonts w:ascii="Arial" w:hAnsi="Arial"/>
          <w:b/>
          <w:bCs/>
          <w:i/>
          <w:iCs/>
          <w:sz w:val="22"/>
          <w:szCs w:val="22"/>
        </w:rPr>
        <w:t xml:space="preserve">     </w:t>
      </w:r>
      <w:r w:rsidRPr="00D40A67">
        <w:rPr>
          <w:rFonts w:ascii="Arial" w:hAnsi="Arial"/>
          <w:b/>
          <w:bCs/>
          <w:i/>
          <w:iCs/>
          <w:sz w:val="22"/>
          <w:szCs w:val="22"/>
          <w:lang w:val="vi"/>
        </w:rPr>
        <w:t>Lệnh</w:t>
      </w:r>
    </w:p>
    <w:p w14:paraId="43562078" w14:textId="77777777" w:rsidR="00712A56" w:rsidRPr="00D40A67" w:rsidRDefault="00A23FB4" w:rsidP="00F258D6">
      <w:pPr>
        <w:pStyle w:val="BodyText"/>
        <w:spacing w:before="120" w:line="240" w:lineRule="auto"/>
        <w:ind w:left="720" w:hanging="720"/>
        <w:rPr>
          <w:rFonts w:ascii="Arial" w:hAnsi="Arial"/>
          <w:sz w:val="22"/>
          <w:szCs w:val="22"/>
        </w:rPr>
      </w:pPr>
      <w:r w:rsidRPr="00A563AB">
        <w:rPr>
          <w:rFonts w:ascii="Arial" w:hAnsi="Arial"/>
          <w:b/>
          <w:bCs/>
          <w:sz w:val="22"/>
          <w:szCs w:val="22"/>
        </w:rPr>
        <w:t>2.1</w:t>
      </w:r>
      <w:r w:rsidRPr="00D40A67">
        <w:rPr>
          <w:rFonts w:ascii="Arial" w:hAnsi="Arial"/>
          <w:sz w:val="22"/>
          <w:szCs w:val="22"/>
        </w:rPr>
        <w:tab/>
      </w:r>
      <w:proofErr w:type="gramStart"/>
      <w:r w:rsidRPr="00D40A67">
        <w:rPr>
          <w:rFonts w:ascii="Arial" w:hAnsi="Arial"/>
          <w:sz w:val="22"/>
          <w:szCs w:val="22"/>
        </w:rPr>
        <w:t>[  ]</w:t>
      </w:r>
      <w:proofErr w:type="gramEnd"/>
      <w:r w:rsidRPr="00D40A67">
        <w:rPr>
          <w:rFonts w:ascii="Arial" w:hAnsi="Arial"/>
          <w:sz w:val="22"/>
          <w:szCs w:val="22"/>
        </w:rPr>
        <w:t xml:space="preserve">  The school district’s petition is dismissed.</w:t>
      </w:r>
    </w:p>
    <w:p w14:paraId="0C555FB0" w14:textId="3649D94D" w:rsidR="00A23FB4" w:rsidRPr="00D40A67" w:rsidRDefault="00110E8A" w:rsidP="00A05827">
      <w:pPr>
        <w:pStyle w:val="BodyText"/>
        <w:spacing w:line="240" w:lineRule="auto"/>
        <w:ind w:left="720" w:hanging="720"/>
        <w:rPr>
          <w:rFonts w:ascii="Arial" w:hAnsi="Arial"/>
          <w:i/>
          <w:iCs/>
          <w:sz w:val="22"/>
          <w:szCs w:val="22"/>
        </w:rPr>
      </w:pPr>
      <w:r w:rsidRPr="00D40A67">
        <w:rPr>
          <w:rFonts w:ascii="Arial" w:hAnsi="Arial"/>
          <w:i/>
          <w:iCs/>
          <w:sz w:val="22"/>
          <w:szCs w:val="22"/>
        </w:rPr>
        <w:tab/>
        <w:t xml:space="preserve">      </w:t>
      </w:r>
      <w:r w:rsidRPr="00D40A67">
        <w:rPr>
          <w:rFonts w:ascii="Arial" w:hAnsi="Arial"/>
          <w:i/>
          <w:iCs/>
          <w:sz w:val="22"/>
          <w:szCs w:val="22"/>
          <w:lang w:val="vi"/>
        </w:rPr>
        <w:t>Đơn xin của khu học chánh bị bác bỏ.</w:t>
      </w:r>
    </w:p>
    <w:p w14:paraId="10343D06" w14:textId="77777777" w:rsidR="00712A56" w:rsidRPr="00D40A67" w:rsidRDefault="00A23FB4" w:rsidP="00F258D6">
      <w:pPr>
        <w:pStyle w:val="BodyText"/>
        <w:tabs>
          <w:tab w:val="left" w:pos="720"/>
          <w:tab w:val="left" w:pos="5310"/>
          <w:tab w:val="left" w:pos="9270"/>
        </w:tabs>
        <w:spacing w:before="120" w:line="240" w:lineRule="auto"/>
        <w:ind w:left="1080" w:hanging="1080"/>
        <w:rPr>
          <w:rFonts w:ascii="Arial" w:hAnsi="Arial"/>
          <w:sz w:val="22"/>
          <w:szCs w:val="22"/>
        </w:rPr>
      </w:pPr>
      <w:r w:rsidRPr="00A563AB">
        <w:rPr>
          <w:rFonts w:ascii="Arial" w:hAnsi="Arial"/>
          <w:b/>
          <w:bCs/>
          <w:sz w:val="22"/>
          <w:szCs w:val="22"/>
        </w:rPr>
        <w:lastRenderedPageBreak/>
        <w:t>2.2</w:t>
      </w:r>
      <w:r w:rsidRPr="00D40A67">
        <w:rPr>
          <w:rFonts w:ascii="Arial" w:hAnsi="Arial"/>
          <w:sz w:val="22"/>
          <w:szCs w:val="22"/>
        </w:rPr>
        <w:tab/>
      </w:r>
      <w:proofErr w:type="gramStart"/>
      <w:r w:rsidRPr="00D40A67">
        <w:rPr>
          <w:rFonts w:ascii="Arial" w:hAnsi="Arial"/>
          <w:sz w:val="22"/>
          <w:szCs w:val="22"/>
        </w:rPr>
        <w:t>[  ]</w:t>
      </w:r>
      <w:proofErr w:type="gramEnd"/>
      <w:r w:rsidRPr="00D40A67">
        <w:rPr>
          <w:rFonts w:ascii="Arial" w:hAnsi="Arial"/>
          <w:sz w:val="22"/>
          <w:szCs w:val="22"/>
        </w:rPr>
        <w:t xml:space="preserve">  This court assumes jurisdiction over the truancy of </w:t>
      </w:r>
      <w:r w:rsidRPr="00D40A67">
        <w:rPr>
          <w:rFonts w:ascii="Arial" w:hAnsi="Arial"/>
          <w:sz w:val="22"/>
          <w:szCs w:val="22"/>
          <w:u w:val="single"/>
        </w:rPr>
        <w:tab/>
      </w:r>
      <w:r w:rsidRPr="00D40A67">
        <w:rPr>
          <w:rFonts w:ascii="Arial" w:hAnsi="Arial"/>
          <w:sz w:val="22"/>
          <w:szCs w:val="22"/>
        </w:rPr>
        <w:t xml:space="preserve">, student, until </w:t>
      </w:r>
      <w:r w:rsidRPr="00D40A67">
        <w:rPr>
          <w:rFonts w:ascii="Arial" w:hAnsi="Arial"/>
          <w:sz w:val="22"/>
          <w:szCs w:val="22"/>
          <w:u w:val="single"/>
        </w:rPr>
        <w:tab/>
      </w:r>
      <w:r w:rsidRPr="00D40A67">
        <w:rPr>
          <w:rFonts w:ascii="Arial" w:hAnsi="Arial"/>
          <w:sz w:val="22"/>
          <w:szCs w:val="22"/>
        </w:rPr>
        <w:t xml:space="preserve"> </w:t>
      </w:r>
      <w:proofErr w:type="gramStart"/>
      <w:r w:rsidRPr="00D40A67">
        <w:rPr>
          <w:rFonts w:ascii="Arial" w:hAnsi="Arial"/>
          <w:sz w:val="22"/>
          <w:szCs w:val="22"/>
        </w:rPr>
        <w:t>[  ]</w:t>
      </w:r>
      <w:proofErr w:type="gramEnd"/>
      <w:r w:rsidRPr="00D40A67">
        <w:rPr>
          <w:rFonts w:ascii="Arial" w:hAnsi="Arial"/>
          <w:sz w:val="22"/>
          <w:szCs w:val="22"/>
        </w:rPr>
        <w:t xml:space="preserve"> their 18</w:t>
      </w:r>
      <w:r w:rsidRPr="00D40A67">
        <w:rPr>
          <w:rFonts w:ascii="Arial" w:hAnsi="Arial"/>
          <w:sz w:val="22"/>
          <w:szCs w:val="22"/>
          <w:vertAlign w:val="superscript"/>
        </w:rPr>
        <w:t>th</w:t>
      </w:r>
      <w:r w:rsidRPr="00D40A67">
        <w:rPr>
          <w:rFonts w:ascii="Arial" w:hAnsi="Arial"/>
          <w:sz w:val="22"/>
          <w:szCs w:val="22"/>
        </w:rPr>
        <w:t xml:space="preserve"> birthday.</w:t>
      </w:r>
    </w:p>
    <w:p w14:paraId="4244A493" w14:textId="31C9CC78" w:rsidR="00A23FB4" w:rsidRPr="00D40A67" w:rsidRDefault="00110E8A" w:rsidP="00A05827">
      <w:pPr>
        <w:pStyle w:val="BodyText"/>
        <w:tabs>
          <w:tab w:val="left" w:pos="720"/>
          <w:tab w:val="left" w:pos="5310"/>
          <w:tab w:val="left" w:pos="9270"/>
        </w:tabs>
        <w:spacing w:line="240" w:lineRule="auto"/>
        <w:ind w:left="1080" w:hanging="1080"/>
        <w:rPr>
          <w:rFonts w:ascii="Arial" w:hAnsi="Arial"/>
          <w:i/>
          <w:iCs/>
          <w:sz w:val="22"/>
          <w:szCs w:val="22"/>
        </w:rPr>
      </w:pPr>
      <w:r w:rsidRPr="00D40A67">
        <w:rPr>
          <w:rFonts w:ascii="Arial" w:hAnsi="Arial"/>
          <w:i/>
          <w:iCs/>
          <w:sz w:val="22"/>
          <w:szCs w:val="22"/>
        </w:rPr>
        <w:tab/>
        <w:t xml:space="preserve">      </w:t>
      </w:r>
      <w:r w:rsidRPr="00D40A67">
        <w:rPr>
          <w:rFonts w:ascii="Arial" w:hAnsi="Arial"/>
          <w:i/>
          <w:iCs/>
          <w:sz w:val="22"/>
          <w:szCs w:val="22"/>
          <w:lang w:val="vi"/>
        </w:rPr>
        <w:t xml:space="preserve">Tòa án này có thẩm quyền xét xử việc trốn học của </w:t>
      </w:r>
      <w:r w:rsidRPr="00D40A67">
        <w:rPr>
          <w:rFonts w:ascii="Arial" w:hAnsi="Arial"/>
          <w:sz w:val="22"/>
          <w:szCs w:val="22"/>
          <w:lang w:val="vi"/>
        </w:rPr>
        <w:tab/>
      </w:r>
      <w:r w:rsidRPr="00D40A67">
        <w:rPr>
          <w:rFonts w:ascii="Arial" w:hAnsi="Arial"/>
          <w:i/>
          <w:iCs/>
          <w:sz w:val="22"/>
          <w:szCs w:val="22"/>
          <w:lang w:val="vi"/>
        </w:rPr>
        <w:t xml:space="preserve">, học sinh, cho đến khi </w:t>
      </w:r>
      <w:r w:rsidRPr="00D40A67">
        <w:rPr>
          <w:rFonts w:ascii="Arial" w:hAnsi="Arial"/>
          <w:sz w:val="22"/>
          <w:szCs w:val="22"/>
          <w:lang w:val="vi"/>
        </w:rPr>
        <w:tab/>
      </w:r>
      <w:r w:rsidRPr="00D40A67">
        <w:rPr>
          <w:rFonts w:ascii="Arial" w:hAnsi="Arial"/>
          <w:i/>
          <w:iCs/>
          <w:sz w:val="22"/>
          <w:szCs w:val="22"/>
          <w:lang w:val="vi"/>
        </w:rPr>
        <w:t xml:space="preserve"> [-] sinh nhật thứ 18 của trẻ.</w:t>
      </w:r>
    </w:p>
    <w:p w14:paraId="1F84BDAA" w14:textId="77777777" w:rsidR="00712A56" w:rsidRPr="00D40A67" w:rsidRDefault="00A23FB4" w:rsidP="00F258D6">
      <w:pPr>
        <w:pStyle w:val="BodyText"/>
        <w:tabs>
          <w:tab w:val="left" w:pos="720"/>
          <w:tab w:val="left" w:pos="1080"/>
          <w:tab w:val="left" w:pos="3240"/>
          <w:tab w:val="left" w:pos="9270"/>
          <w:tab w:val="left" w:pos="9990"/>
        </w:tabs>
        <w:spacing w:before="120" w:line="240" w:lineRule="auto"/>
        <w:ind w:left="1080" w:hanging="1080"/>
        <w:rPr>
          <w:rFonts w:ascii="Arial" w:hAnsi="Arial"/>
          <w:sz w:val="22"/>
          <w:szCs w:val="22"/>
        </w:rPr>
      </w:pPr>
      <w:r w:rsidRPr="00A563AB">
        <w:rPr>
          <w:rFonts w:ascii="Arial" w:hAnsi="Arial"/>
          <w:b/>
          <w:bCs/>
          <w:sz w:val="22"/>
          <w:szCs w:val="22"/>
        </w:rPr>
        <w:t>2.3</w:t>
      </w:r>
      <w:r w:rsidRPr="00D40A67">
        <w:rPr>
          <w:rFonts w:ascii="Arial" w:hAnsi="Arial"/>
          <w:sz w:val="22"/>
          <w:szCs w:val="22"/>
        </w:rPr>
        <w:tab/>
      </w:r>
      <w:proofErr w:type="gramStart"/>
      <w:r w:rsidRPr="00D40A67">
        <w:rPr>
          <w:rFonts w:ascii="Arial" w:hAnsi="Arial"/>
          <w:sz w:val="22"/>
          <w:szCs w:val="22"/>
        </w:rPr>
        <w:t>[  ]</w:t>
      </w:r>
      <w:proofErr w:type="gramEnd"/>
      <w:r w:rsidRPr="00D40A67">
        <w:rPr>
          <w:rFonts w:ascii="Arial" w:hAnsi="Arial"/>
          <w:sz w:val="22"/>
          <w:szCs w:val="22"/>
        </w:rPr>
        <w:t xml:space="preserve">  The student is ordered to attend school on a regular basis in the </w:t>
      </w:r>
      <w:r w:rsidRPr="00D40A67">
        <w:rPr>
          <w:rFonts w:ascii="Arial" w:hAnsi="Arial"/>
          <w:sz w:val="22"/>
          <w:szCs w:val="22"/>
          <w:u w:val="single"/>
        </w:rPr>
        <w:tab/>
      </w:r>
      <w:r w:rsidRPr="00D40A67">
        <w:rPr>
          <w:rFonts w:ascii="Arial" w:hAnsi="Arial"/>
          <w:sz w:val="22"/>
          <w:szCs w:val="22"/>
        </w:rPr>
        <w:t xml:space="preserve"> School District as directed by the school district and have no unexcused absences or tardies.</w:t>
      </w:r>
    </w:p>
    <w:p w14:paraId="5E6A79BC" w14:textId="3F4C146F" w:rsidR="00A23FB4" w:rsidRPr="00D40A67" w:rsidRDefault="00110E8A" w:rsidP="00A05827">
      <w:pPr>
        <w:pStyle w:val="BodyText"/>
        <w:tabs>
          <w:tab w:val="left" w:pos="720"/>
          <w:tab w:val="left" w:pos="1080"/>
          <w:tab w:val="left" w:pos="3240"/>
          <w:tab w:val="left" w:pos="9270"/>
          <w:tab w:val="left" w:pos="9990"/>
        </w:tabs>
        <w:spacing w:line="240" w:lineRule="auto"/>
        <w:ind w:left="1080" w:hanging="1080"/>
        <w:rPr>
          <w:rFonts w:ascii="Arial" w:hAnsi="Arial"/>
          <w:b/>
          <w:i/>
          <w:iCs/>
          <w:sz w:val="22"/>
          <w:szCs w:val="22"/>
          <w:u w:val="single"/>
        </w:rPr>
      </w:pPr>
      <w:r w:rsidRPr="00D40A67">
        <w:rPr>
          <w:rFonts w:ascii="Arial" w:hAnsi="Arial"/>
          <w:i/>
          <w:iCs/>
          <w:sz w:val="22"/>
          <w:szCs w:val="22"/>
        </w:rPr>
        <w:tab/>
        <w:t xml:space="preserve">      </w:t>
      </w:r>
      <w:r w:rsidRPr="00D40A67">
        <w:rPr>
          <w:rFonts w:ascii="Arial" w:hAnsi="Arial"/>
          <w:i/>
          <w:iCs/>
          <w:sz w:val="22"/>
          <w:szCs w:val="22"/>
          <w:lang w:val="vi"/>
        </w:rPr>
        <w:t xml:space="preserve">Học sinh được lệnh phải đi học thường xuyên trong </w:t>
      </w:r>
      <w:r w:rsidRPr="00D40A67">
        <w:rPr>
          <w:rFonts w:ascii="Arial" w:hAnsi="Arial"/>
          <w:sz w:val="22"/>
          <w:szCs w:val="22"/>
          <w:lang w:val="vi"/>
        </w:rPr>
        <w:tab/>
      </w:r>
      <w:r w:rsidRPr="00D40A67">
        <w:rPr>
          <w:rFonts w:ascii="Arial" w:hAnsi="Arial"/>
          <w:i/>
          <w:iCs/>
          <w:sz w:val="22"/>
          <w:szCs w:val="22"/>
          <w:lang w:val="vi"/>
        </w:rPr>
        <w:t xml:space="preserve"> Khu Học Chánh theo chỉ đạo của khu học chánh và không có số lần vắng mặt hoặc đi học muộn không lý do.</w:t>
      </w:r>
    </w:p>
    <w:p w14:paraId="2603AFEC" w14:textId="77777777" w:rsidR="00712A56" w:rsidRPr="00D40A67" w:rsidRDefault="00A23FB4" w:rsidP="00F258D6">
      <w:pPr>
        <w:pStyle w:val="BodyText"/>
        <w:tabs>
          <w:tab w:val="left" w:pos="720"/>
          <w:tab w:val="left" w:pos="990"/>
          <w:tab w:val="left" w:pos="3240"/>
          <w:tab w:val="left" w:pos="8010"/>
          <w:tab w:val="left" w:pos="9990"/>
        </w:tabs>
        <w:spacing w:before="120" w:line="240" w:lineRule="auto"/>
        <w:ind w:left="1080" w:hanging="1080"/>
        <w:rPr>
          <w:rFonts w:ascii="Arial" w:hAnsi="Arial"/>
          <w:sz w:val="22"/>
          <w:szCs w:val="22"/>
        </w:rPr>
      </w:pPr>
      <w:r w:rsidRPr="00A563AB">
        <w:rPr>
          <w:rFonts w:ascii="Arial" w:hAnsi="Arial"/>
          <w:b/>
          <w:bCs/>
          <w:sz w:val="22"/>
          <w:szCs w:val="22"/>
        </w:rPr>
        <w:t>2.4</w:t>
      </w:r>
      <w:r w:rsidRPr="00D40A67">
        <w:rPr>
          <w:rFonts w:ascii="Arial" w:hAnsi="Arial"/>
          <w:sz w:val="22"/>
          <w:szCs w:val="22"/>
        </w:rPr>
        <w:tab/>
      </w:r>
      <w:proofErr w:type="gramStart"/>
      <w:r w:rsidRPr="00D40A67">
        <w:rPr>
          <w:rFonts w:ascii="Arial" w:hAnsi="Arial"/>
          <w:sz w:val="22"/>
          <w:szCs w:val="22"/>
        </w:rPr>
        <w:t>[  ]</w:t>
      </w:r>
      <w:proofErr w:type="gramEnd"/>
      <w:r w:rsidRPr="00D40A67">
        <w:rPr>
          <w:rFonts w:ascii="Arial" w:hAnsi="Arial"/>
          <w:sz w:val="22"/>
          <w:szCs w:val="22"/>
        </w:rPr>
        <w:t xml:space="preserve">  The student shall complete a drug and alcohol assessment, follow all recommendations and abstain from unlawful use of controlled substances or alcohol.</w:t>
      </w:r>
    </w:p>
    <w:p w14:paraId="35CD1570" w14:textId="0E27F712" w:rsidR="00A23FB4" w:rsidRPr="00D40A67" w:rsidRDefault="00110E8A" w:rsidP="00A05827">
      <w:pPr>
        <w:pStyle w:val="BodyText"/>
        <w:tabs>
          <w:tab w:val="left" w:pos="720"/>
          <w:tab w:val="left" w:pos="990"/>
          <w:tab w:val="left" w:pos="3240"/>
          <w:tab w:val="left" w:pos="8010"/>
          <w:tab w:val="left" w:pos="9990"/>
        </w:tabs>
        <w:spacing w:line="240" w:lineRule="auto"/>
        <w:ind w:left="1080" w:hanging="1080"/>
        <w:rPr>
          <w:rFonts w:ascii="Arial" w:hAnsi="Arial"/>
          <w:i/>
          <w:iCs/>
          <w:sz w:val="22"/>
          <w:szCs w:val="22"/>
        </w:rPr>
      </w:pPr>
      <w:r w:rsidRPr="00D40A67">
        <w:rPr>
          <w:rFonts w:ascii="Arial" w:hAnsi="Arial"/>
          <w:i/>
          <w:iCs/>
          <w:sz w:val="22"/>
          <w:szCs w:val="22"/>
        </w:rPr>
        <w:tab/>
        <w:t xml:space="preserve">      </w:t>
      </w:r>
      <w:r w:rsidRPr="00D40A67">
        <w:rPr>
          <w:rFonts w:ascii="Arial" w:hAnsi="Arial"/>
          <w:i/>
          <w:iCs/>
          <w:sz w:val="22"/>
          <w:szCs w:val="22"/>
          <w:lang w:val="vi"/>
        </w:rPr>
        <w:t>Học sinh phải hoàn tất thẩm định về ma túy và rượu bia, tuân thủ tất cả các khuyến nghị và tránh sử dụng chất gây nghiện hoặc rượu bia trái phép.</w:t>
      </w:r>
    </w:p>
    <w:p w14:paraId="556011CB" w14:textId="77777777" w:rsidR="00712A56" w:rsidRPr="00D40A67" w:rsidRDefault="009863D4" w:rsidP="00F258D6">
      <w:pPr>
        <w:pStyle w:val="BodyText"/>
        <w:tabs>
          <w:tab w:val="left" w:pos="720"/>
          <w:tab w:val="left" w:pos="990"/>
          <w:tab w:val="left" w:pos="3240"/>
          <w:tab w:val="left" w:pos="8010"/>
          <w:tab w:val="left" w:pos="9990"/>
        </w:tabs>
        <w:spacing w:before="120" w:line="240" w:lineRule="auto"/>
        <w:ind w:left="1080" w:hanging="1080"/>
        <w:rPr>
          <w:rFonts w:ascii="Arial" w:hAnsi="Arial"/>
          <w:sz w:val="22"/>
          <w:szCs w:val="22"/>
        </w:rPr>
      </w:pPr>
      <w:r w:rsidRPr="00A563AB">
        <w:rPr>
          <w:rFonts w:ascii="Arial" w:hAnsi="Arial"/>
          <w:b/>
          <w:bCs/>
          <w:sz w:val="22"/>
          <w:szCs w:val="22"/>
        </w:rPr>
        <w:t>2.5</w:t>
      </w:r>
      <w:r w:rsidRPr="00D40A67">
        <w:rPr>
          <w:rFonts w:ascii="Arial" w:hAnsi="Arial"/>
          <w:sz w:val="22"/>
          <w:szCs w:val="22"/>
        </w:rPr>
        <w:tab/>
      </w:r>
      <w:proofErr w:type="gramStart"/>
      <w:r w:rsidRPr="00D40A67">
        <w:rPr>
          <w:rFonts w:ascii="Arial" w:hAnsi="Arial"/>
          <w:sz w:val="22"/>
          <w:szCs w:val="22"/>
        </w:rPr>
        <w:t>[  ]</w:t>
      </w:r>
      <w:proofErr w:type="gramEnd"/>
      <w:r w:rsidRPr="00D40A67">
        <w:rPr>
          <w:rFonts w:ascii="Arial" w:hAnsi="Arial"/>
          <w:sz w:val="22"/>
          <w:szCs w:val="22"/>
        </w:rPr>
        <w:tab/>
        <w:t xml:space="preserve"> The student shall complete a mental health evaluation or other diagnostic evaluation and follow all recommendations.</w:t>
      </w:r>
    </w:p>
    <w:p w14:paraId="17BC31FF" w14:textId="5059DC19" w:rsidR="009863D4" w:rsidRPr="00D40A67" w:rsidRDefault="00110E8A" w:rsidP="00A05827">
      <w:pPr>
        <w:pStyle w:val="BodyText"/>
        <w:tabs>
          <w:tab w:val="left" w:pos="720"/>
          <w:tab w:val="left" w:pos="990"/>
          <w:tab w:val="left" w:pos="3240"/>
          <w:tab w:val="left" w:pos="8010"/>
          <w:tab w:val="left" w:pos="9990"/>
        </w:tabs>
        <w:spacing w:line="240" w:lineRule="auto"/>
        <w:ind w:left="1080" w:hanging="1080"/>
        <w:rPr>
          <w:rFonts w:ascii="Arial" w:hAnsi="Arial"/>
          <w:i/>
          <w:iCs/>
          <w:sz w:val="22"/>
          <w:szCs w:val="22"/>
        </w:rPr>
      </w:pPr>
      <w:r w:rsidRPr="00D40A67">
        <w:rPr>
          <w:rFonts w:ascii="Arial" w:hAnsi="Arial"/>
          <w:i/>
          <w:iCs/>
          <w:sz w:val="22"/>
          <w:szCs w:val="22"/>
        </w:rPr>
        <w:tab/>
        <w:t xml:space="preserve">      </w:t>
      </w:r>
      <w:r w:rsidRPr="00D40A67">
        <w:rPr>
          <w:rFonts w:ascii="Arial" w:hAnsi="Arial"/>
          <w:i/>
          <w:iCs/>
          <w:sz w:val="22"/>
          <w:szCs w:val="22"/>
          <w:lang w:val="vi"/>
        </w:rPr>
        <w:t>Học sinh phải hoàn tất đánh giá sức khỏe tâm thần hoặc đánh giá chẩn đoán khác và thực hiện theo tất cả các khuyến nghị.</w:t>
      </w:r>
    </w:p>
    <w:p w14:paraId="483E34E9" w14:textId="77777777" w:rsidR="00712A56" w:rsidRPr="00D40A67" w:rsidRDefault="00A23FB4" w:rsidP="00F258D6">
      <w:pPr>
        <w:pStyle w:val="BodyText"/>
        <w:tabs>
          <w:tab w:val="left" w:pos="720"/>
          <w:tab w:val="left" w:pos="1080"/>
          <w:tab w:val="left" w:pos="3240"/>
          <w:tab w:val="left" w:pos="8010"/>
          <w:tab w:val="left" w:pos="9990"/>
        </w:tabs>
        <w:spacing w:before="120" w:line="240" w:lineRule="auto"/>
        <w:ind w:left="1080" w:hanging="1080"/>
        <w:rPr>
          <w:rFonts w:ascii="Arial" w:hAnsi="Arial"/>
          <w:sz w:val="22"/>
          <w:szCs w:val="22"/>
        </w:rPr>
      </w:pPr>
      <w:r w:rsidRPr="00A563AB">
        <w:rPr>
          <w:rFonts w:ascii="Arial" w:hAnsi="Arial"/>
          <w:b/>
          <w:bCs/>
          <w:sz w:val="22"/>
          <w:szCs w:val="22"/>
        </w:rPr>
        <w:t>2.6</w:t>
      </w:r>
      <w:r w:rsidRPr="00D40A67">
        <w:rPr>
          <w:rFonts w:ascii="Arial" w:hAnsi="Arial"/>
          <w:sz w:val="22"/>
          <w:szCs w:val="22"/>
        </w:rPr>
        <w:tab/>
      </w:r>
      <w:proofErr w:type="gramStart"/>
      <w:r w:rsidRPr="00D40A67">
        <w:rPr>
          <w:rFonts w:ascii="Arial" w:hAnsi="Arial"/>
          <w:sz w:val="22"/>
          <w:szCs w:val="22"/>
        </w:rPr>
        <w:t>[  ]</w:t>
      </w:r>
      <w:proofErr w:type="gramEnd"/>
      <w:r w:rsidRPr="00D40A67">
        <w:rPr>
          <w:rFonts w:ascii="Arial" w:hAnsi="Arial"/>
          <w:sz w:val="22"/>
          <w:szCs w:val="22"/>
        </w:rPr>
        <w:t xml:space="preserve">  The parents/guardians are ordered to use reasonable diligence to ensure the student attends school as required by this order.</w:t>
      </w:r>
    </w:p>
    <w:p w14:paraId="29D6C1FB" w14:textId="26E993D5" w:rsidR="00A23FB4" w:rsidRPr="00D40A67" w:rsidRDefault="00110E8A" w:rsidP="00A05827">
      <w:pPr>
        <w:pStyle w:val="BodyText"/>
        <w:tabs>
          <w:tab w:val="left" w:pos="720"/>
          <w:tab w:val="left" w:pos="1080"/>
          <w:tab w:val="left" w:pos="3240"/>
          <w:tab w:val="left" w:pos="8010"/>
          <w:tab w:val="left" w:pos="9990"/>
        </w:tabs>
        <w:spacing w:line="240" w:lineRule="auto"/>
        <w:ind w:left="1080" w:hanging="1080"/>
        <w:rPr>
          <w:rFonts w:ascii="Arial" w:hAnsi="Arial"/>
          <w:i/>
          <w:iCs/>
          <w:sz w:val="22"/>
          <w:szCs w:val="22"/>
        </w:rPr>
      </w:pPr>
      <w:r w:rsidRPr="00D40A67">
        <w:rPr>
          <w:rFonts w:ascii="Arial" w:hAnsi="Arial"/>
          <w:i/>
          <w:iCs/>
          <w:sz w:val="22"/>
          <w:szCs w:val="22"/>
        </w:rPr>
        <w:tab/>
        <w:t xml:space="preserve">      </w:t>
      </w:r>
      <w:r w:rsidRPr="00D40A67">
        <w:rPr>
          <w:rFonts w:ascii="Arial" w:hAnsi="Arial"/>
          <w:i/>
          <w:iCs/>
          <w:sz w:val="22"/>
          <w:szCs w:val="22"/>
          <w:lang w:val="vi"/>
        </w:rPr>
        <w:t>Phụ huynh/người giám hộ được lệnh phải nỗ lực hết sức để bảo đảm học sinh đi học theo quy định của lệnh này.</w:t>
      </w:r>
    </w:p>
    <w:p w14:paraId="42F2C4F9" w14:textId="77777777" w:rsidR="00712A56" w:rsidRPr="00D40A67" w:rsidRDefault="00B22D82" w:rsidP="00F258D6">
      <w:pPr>
        <w:pStyle w:val="BodyText"/>
        <w:tabs>
          <w:tab w:val="left" w:pos="720"/>
          <w:tab w:val="left" w:pos="990"/>
          <w:tab w:val="left" w:pos="3240"/>
          <w:tab w:val="left" w:pos="8010"/>
          <w:tab w:val="left" w:pos="9990"/>
        </w:tabs>
        <w:spacing w:before="120" w:line="240" w:lineRule="auto"/>
        <w:ind w:left="1080" w:hanging="1080"/>
        <w:rPr>
          <w:rFonts w:ascii="Arial" w:hAnsi="Arial"/>
          <w:sz w:val="22"/>
          <w:szCs w:val="22"/>
        </w:rPr>
      </w:pPr>
      <w:r w:rsidRPr="00A563AB">
        <w:rPr>
          <w:rFonts w:ascii="Arial" w:hAnsi="Arial"/>
          <w:b/>
          <w:bCs/>
          <w:sz w:val="22"/>
          <w:szCs w:val="22"/>
        </w:rPr>
        <w:t>2.7</w:t>
      </w:r>
      <w:r w:rsidRPr="00D40A67">
        <w:rPr>
          <w:rFonts w:ascii="Arial" w:hAnsi="Arial"/>
          <w:sz w:val="22"/>
          <w:szCs w:val="22"/>
        </w:rPr>
        <w:tab/>
      </w:r>
      <w:proofErr w:type="gramStart"/>
      <w:r w:rsidRPr="00D40A67">
        <w:rPr>
          <w:rFonts w:ascii="Arial" w:hAnsi="Arial"/>
          <w:sz w:val="22"/>
          <w:szCs w:val="22"/>
        </w:rPr>
        <w:t>[  ]</w:t>
      </w:r>
      <w:proofErr w:type="gramEnd"/>
      <w:r w:rsidRPr="00D40A67">
        <w:rPr>
          <w:rFonts w:ascii="Arial" w:hAnsi="Arial"/>
          <w:sz w:val="22"/>
          <w:szCs w:val="22"/>
        </w:rPr>
        <w:tab/>
        <w:t xml:space="preserve"> The school district shall file with the court a written progress report by </w:t>
      </w:r>
      <w:r w:rsidRPr="00D40A67">
        <w:rPr>
          <w:rFonts w:ascii="Arial" w:hAnsi="Arial"/>
          <w:i/>
          <w:iCs/>
          <w:sz w:val="22"/>
          <w:szCs w:val="22"/>
        </w:rPr>
        <w:t>(date within 3 months)</w:t>
      </w:r>
      <w:r w:rsidRPr="00D40A67">
        <w:rPr>
          <w:rFonts w:ascii="Arial" w:hAnsi="Arial"/>
          <w:sz w:val="22"/>
          <w:szCs w:val="22"/>
          <w:u w:val="single"/>
        </w:rPr>
        <w:tab/>
      </w:r>
      <w:r w:rsidRPr="00D40A67">
        <w:rPr>
          <w:rFonts w:ascii="Arial" w:hAnsi="Arial"/>
          <w:sz w:val="22"/>
          <w:szCs w:val="22"/>
        </w:rPr>
        <w:t xml:space="preserve">, and </w:t>
      </w:r>
      <w:proofErr w:type="gramStart"/>
      <w:r w:rsidRPr="00D40A67">
        <w:rPr>
          <w:rFonts w:ascii="Arial" w:hAnsi="Arial"/>
          <w:sz w:val="22"/>
          <w:szCs w:val="22"/>
        </w:rPr>
        <w:t>every __</w:t>
      </w:r>
      <w:proofErr w:type="gramEnd"/>
      <w:r w:rsidRPr="00D40A67">
        <w:rPr>
          <w:rFonts w:ascii="Arial" w:hAnsi="Arial"/>
          <w:sz w:val="22"/>
          <w:szCs w:val="22"/>
        </w:rPr>
        <w:t>____ months from the date of the first report.</w:t>
      </w:r>
    </w:p>
    <w:p w14:paraId="2EDC7275" w14:textId="4A349B55" w:rsidR="009E489B" w:rsidRPr="00D40A67" w:rsidRDefault="00110E8A" w:rsidP="000A4AD5">
      <w:pPr>
        <w:pStyle w:val="BodyText"/>
        <w:tabs>
          <w:tab w:val="left" w:pos="720"/>
          <w:tab w:val="left" w:pos="990"/>
          <w:tab w:val="left" w:pos="3240"/>
          <w:tab w:val="left" w:pos="5130"/>
          <w:tab w:val="left" w:pos="9990"/>
        </w:tabs>
        <w:spacing w:line="240" w:lineRule="auto"/>
        <w:ind w:left="1080" w:hanging="1080"/>
        <w:rPr>
          <w:rFonts w:ascii="Arial" w:hAnsi="Arial"/>
          <w:i/>
          <w:iCs/>
          <w:sz w:val="22"/>
          <w:szCs w:val="22"/>
        </w:rPr>
      </w:pPr>
      <w:r w:rsidRPr="00D40A67">
        <w:rPr>
          <w:rFonts w:ascii="Arial" w:hAnsi="Arial"/>
          <w:i/>
          <w:iCs/>
          <w:sz w:val="22"/>
          <w:szCs w:val="22"/>
        </w:rPr>
        <w:tab/>
        <w:t xml:space="preserve">      </w:t>
      </w:r>
      <w:r w:rsidRPr="00D40A67">
        <w:rPr>
          <w:rFonts w:ascii="Arial" w:hAnsi="Arial"/>
          <w:i/>
          <w:iCs/>
          <w:sz w:val="22"/>
          <w:szCs w:val="22"/>
          <w:lang w:val="vi"/>
        </w:rPr>
        <w:t>Khu học chánh phải trình nộp cho tòa án một báo cáo về quá trình tiến bộ bằng văn bản trước (ngày trong vòng 3 tháng)</w:t>
      </w:r>
      <w:r w:rsidRPr="00D40A67">
        <w:rPr>
          <w:rFonts w:ascii="Arial" w:hAnsi="Arial"/>
          <w:sz w:val="22"/>
          <w:szCs w:val="22"/>
          <w:lang w:val="vi"/>
        </w:rPr>
        <w:tab/>
      </w:r>
      <w:r w:rsidRPr="00D40A67">
        <w:rPr>
          <w:rFonts w:ascii="Arial" w:hAnsi="Arial"/>
          <w:i/>
          <w:iCs/>
          <w:sz w:val="22"/>
          <w:szCs w:val="22"/>
          <w:lang w:val="vi"/>
        </w:rPr>
        <w:t xml:space="preserve">, và mỗi </w:t>
      </w:r>
      <w:r w:rsidRPr="00D40A67">
        <w:rPr>
          <w:rFonts w:ascii="Arial" w:hAnsi="Arial"/>
          <w:sz w:val="22"/>
          <w:szCs w:val="22"/>
          <w:lang w:val="vi"/>
        </w:rPr>
        <w:tab/>
      </w:r>
      <w:r w:rsidRPr="00D40A67">
        <w:rPr>
          <w:rFonts w:ascii="Arial" w:hAnsi="Arial"/>
          <w:i/>
          <w:iCs/>
          <w:sz w:val="22"/>
          <w:szCs w:val="22"/>
          <w:lang w:val="vi"/>
        </w:rPr>
        <w:t xml:space="preserve"> tháng từ ngày báo cáo đầu tiên. </w:t>
      </w:r>
    </w:p>
    <w:p w14:paraId="16C0F76D" w14:textId="77777777" w:rsidR="00712A56" w:rsidRPr="00D40A67" w:rsidRDefault="00A23FB4" w:rsidP="00F258D6">
      <w:pPr>
        <w:pStyle w:val="BodyText"/>
        <w:tabs>
          <w:tab w:val="left" w:pos="720"/>
          <w:tab w:val="left" w:pos="1080"/>
          <w:tab w:val="left" w:pos="3240"/>
          <w:tab w:val="left" w:pos="8010"/>
          <w:tab w:val="left" w:pos="9990"/>
        </w:tabs>
        <w:spacing w:before="120" w:line="240" w:lineRule="auto"/>
        <w:ind w:left="1440"/>
        <w:rPr>
          <w:rFonts w:ascii="Arial" w:hAnsi="Arial"/>
          <w:sz w:val="22"/>
          <w:szCs w:val="22"/>
        </w:rPr>
      </w:pPr>
      <w:r w:rsidRPr="00D40A67">
        <w:rPr>
          <w:rFonts w:ascii="Arial" w:hAnsi="Arial"/>
          <w:sz w:val="22"/>
          <w:szCs w:val="22"/>
        </w:rPr>
        <w:t>The report must include the following:</w:t>
      </w:r>
    </w:p>
    <w:p w14:paraId="5A1FB5CA" w14:textId="64C2C80D" w:rsidR="00643456" w:rsidRPr="00D40A67" w:rsidRDefault="00712A56" w:rsidP="00A05827">
      <w:pPr>
        <w:pStyle w:val="BodyText"/>
        <w:tabs>
          <w:tab w:val="left" w:pos="720"/>
          <w:tab w:val="left" w:pos="1080"/>
          <w:tab w:val="left" w:pos="3240"/>
          <w:tab w:val="left" w:pos="8010"/>
          <w:tab w:val="left" w:pos="9990"/>
        </w:tabs>
        <w:spacing w:line="240" w:lineRule="auto"/>
        <w:ind w:left="1440"/>
        <w:rPr>
          <w:rFonts w:ascii="Arial" w:hAnsi="Arial"/>
          <w:i/>
          <w:iCs/>
          <w:sz w:val="22"/>
          <w:szCs w:val="22"/>
        </w:rPr>
      </w:pPr>
      <w:r w:rsidRPr="00D40A67">
        <w:rPr>
          <w:rFonts w:ascii="Arial" w:hAnsi="Arial"/>
          <w:i/>
          <w:iCs/>
          <w:sz w:val="22"/>
          <w:szCs w:val="22"/>
          <w:lang w:val="vi"/>
        </w:rPr>
        <w:t>Báo cáo phải bao gồm như sau:</w:t>
      </w:r>
    </w:p>
    <w:p w14:paraId="1F445759" w14:textId="77777777" w:rsidR="00712A56" w:rsidRPr="00D40A67" w:rsidRDefault="00B22D82" w:rsidP="00F258D6">
      <w:pPr>
        <w:pStyle w:val="BodyText"/>
        <w:numPr>
          <w:ilvl w:val="0"/>
          <w:numId w:val="1"/>
        </w:numPr>
        <w:tabs>
          <w:tab w:val="left" w:pos="720"/>
          <w:tab w:val="left" w:pos="1080"/>
          <w:tab w:val="left" w:pos="3240"/>
          <w:tab w:val="left" w:pos="8010"/>
          <w:tab w:val="left" w:pos="9990"/>
        </w:tabs>
        <w:spacing w:before="120" w:line="240" w:lineRule="auto"/>
        <w:rPr>
          <w:rFonts w:ascii="Arial" w:hAnsi="Arial"/>
          <w:sz w:val="22"/>
          <w:szCs w:val="22"/>
        </w:rPr>
      </w:pPr>
      <w:r w:rsidRPr="00D40A67">
        <w:rPr>
          <w:rFonts w:ascii="Arial" w:hAnsi="Arial"/>
          <w:sz w:val="22"/>
          <w:szCs w:val="22"/>
        </w:rPr>
        <w:t xml:space="preserve">any additional unexcused absences by the </w:t>
      </w:r>
      <w:proofErr w:type="gramStart"/>
      <w:r w:rsidRPr="00D40A67">
        <w:rPr>
          <w:rFonts w:ascii="Arial" w:hAnsi="Arial"/>
          <w:sz w:val="22"/>
          <w:szCs w:val="22"/>
        </w:rPr>
        <w:t>youth;</w:t>
      </w:r>
      <w:proofErr w:type="gramEnd"/>
    </w:p>
    <w:p w14:paraId="0D8DE492" w14:textId="3D1F10BF" w:rsidR="00643456" w:rsidRPr="00D40A67" w:rsidRDefault="00712A56" w:rsidP="000A4AD5">
      <w:pPr>
        <w:pStyle w:val="BodyText"/>
        <w:tabs>
          <w:tab w:val="left" w:pos="720"/>
          <w:tab w:val="left" w:pos="1080"/>
          <w:tab w:val="left" w:pos="3240"/>
          <w:tab w:val="left" w:pos="8010"/>
          <w:tab w:val="left" w:pos="9990"/>
        </w:tabs>
        <w:spacing w:line="240" w:lineRule="auto"/>
        <w:ind w:left="2160"/>
        <w:rPr>
          <w:rFonts w:ascii="Arial" w:hAnsi="Arial"/>
          <w:i/>
          <w:iCs/>
          <w:sz w:val="22"/>
          <w:szCs w:val="22"/>
        </w:rPr>
      </w:pPr>
      <w:r w:rsidRPr="00D40A67">
        <w:rPr>
          <w:rFonts w:ascii="Arial" w:hAnsi="Arial"/>
          <w:i/>
          <w:iCs/>
          <w:sz w:val="22"/>
          <w:szCs w:val="22"/>
          <w:lang w:val="vi"/>
        </w:rPr>
        <w:t xml:space="preserve">bất kỳ số lần vắng mặt không lý do nào khác của thanh thiếu niên; </w:t>
      </w:r>
    </w:p>
    <w:p w14:paraId="42FB1562" w14:textId="77777777" w:rsidR="00712A56" w:rsidRPr="00D40A67" w:rsidRDefault="00B22D82" w:rsidP="00F258D6">
      <w:pPr>
        <w:pStyle w:val="BodyText"/>
        <w:numPr>
          <w:ilvl w:val="0"/>
          <w:numId w:val="1"/>
        </w:numPr>
        <w:tabs>
          <w:tab w:val="left" w:pos="720"/>
          <w:tab w:val="left" w:pos="1080"/>
          <w:tab w:val="left" w:pos="3240"/>
          <w:tab w:val="left" w:pos="8010"/>
          <w:tab w:val="left" w:pos="9990"/>
        </w:tabs>
        <w:spacing w:before="20" w:line="240" w:lineRule="auto"/>
        <w:rPr>
          <w:rFonts w:ascii="Arial" w:hAnsi="Arial"/>
          <w:sz w:val="22"/>
          <w:szCs w:val="22"/>
        </w:rPr>
      </w:pPr>
      <w:r w:rsidRPr="00D40A67">
        <w:rPr>
          <w:rFonts w:ascii="Arial" w:hAnsi="Arial"/>
          <w:sz w:val="22"/>
          <w:szCs w:val="22"/>
        </w:rPr>
        <w:t xml:space="preserve">actions taken by the school </w:t>
      </w:r>
      <w:proofErr w:type="gramStart"/>
      <w:r w:rsidRPr="00D40A67">
        <w:rPr>
          <w:rFonts w:ascii="Arial" w:hAnsi="Arial"/>
          <w:sz w:val="22"/>
          <w:szCs w:val="22"/>
        </w:rPr>
        <w:t>district;</w:t>
      </w:r>
      <w:proofErr w:type="gramEnd"/>
    </w:p>
    <w:p w14:paraId="178674E1" w14:textId="2844A351" w:rsidR="00643456" w:rsidRPr="00D40A67" w:rsidRDefault="00712A56" w:rsidP="000A4AD5">
      <w:pPr>
        <w:pStyle w:val="BodyText"/>
        <w:tabs>
          <w:tab w:val="left" w:pos="720"/>
          <w:tab w:val="left" w:pos="1080"/>
          <w:tab w:val="left" w:pos="3240"/>
          <w:tab w:val="left" w:pos="8010"/>
          <w:tab w:val="left" w:pos="9990"/>
        </w:tabs>
        <w:spacing w:line="240" w:lineRule="auto"/>
        <w:ind w:left="2160"/>
        <w:rPr>
          <w:rFonts w:ascii="Arial" w:hAnsi="Arial"/>
          <w:i/>
          <w:iCs/>
          <w:sz w:val="22"/>
          <w:szCs w:val="22"/>
        </w:rPr>
      </w:pPr>
      <w:r w:rsidRPr="00D40A67">
        <w:rPr>
          <w:rFonts w:ascii="Arial" w:hAnsi="Arial"/>
          <w:i/>
          <w:iCs/>
          <w:sz w:val="22"/>
          <w:szCs w:val="22"/>
          <w:lang w:val="vi"/>
        </w:rPr>
        <w:t xml:space="preserve">các hành động được khu học chánh thực hiện; </w:t>
      </w:r>
    </w:p>
    <w:p w14:paraId="7A466AF6" w14:textId="77777777" w:rsidR="00712A56" w:rsidRPr="00D40A67" w:rsidRDefault="00A23FB4" w:rsidP="00F258D6">
      <w:pPr>
        <w:pStyle w:val="BodyText"/>
        <w:numPr>
          <w:ilvl w:val="0"/>
          <w:numId w:val="1"/>
        </w:numPr>
        <w:tabs>
          <w:tab w:val="left" w:pos="720"/>
          <w:tab w:val="left" w:pos="1080"/>
          <w:tab w:val="left" w:pos="3240"/>
          <w:tab w:val="left" w:pos="8010"/>
          <w:tab w:val="left" w:pos="9990"/>
        </w:tabs>
        <w:spacing w:before="20" w:line="240" w:lineRule="auto"/>
        <w:rPr>
          <w:rFonts w:ascii="Arial" w:hAnsi="Arial"/>
          <w:sz w:val="22"/>
          <w:szCs w:val="22"/>
        </w:rPr>
      </w:pPr>
      <w:r w:rsidRPr="00D40A67">
        <w:rPr>
          <w:rFonts w:ascii="Arial" w:hAnsi="Arial"/>
          <w:sz w:val="22"/>
          <w:szCs w:val="22"/>
        </w:rPr>
        <w:t>the outcome of the actions; and</w:t>
      </w:r>
    </w:p>
    <w:p w14:paraId="1C3EAC4A" w14:textId="768AD681" w:rsidR="00643456" w:rsidRPr="00D40A67" w:rsidRDefault="00712A56" w:rsidP="000A4AD5">
      <w:pPr>
        <w:pStyle w:val="BodyText"/>
        <w:tabs>
          <w:tab w:val="left" w:pos="720"/>
          <w:tab w:val="left" w:pos="1080"/>
          <w:tab w:val="left" w:pos="3240"/>
          <w:tab w:val="left" w:pos="8010"/>
          <w:tab w:val="left" w:pos="9990"/>
        </w:tabs>
        <w:spacing w:line="240" w:lineRule="auto"/>
        <w:ind w:left="2160"/>
        <w:rPr>
          <w:rFonts w:ascii="Arial" w:hAnsi="Arial"/>
          <w:i/>
          <w:iCs/>
          <w:sz w:val="22"/>
          <w:szCs w:val="22"/>
        </w:rPr>
      </w:pPr>
      <w:r w:rsidRPr="00D40A67">
        <w:rPr>
          <w:rFonts w:ascii="Arial" w:hAnsi="Arial"/>
          <w:i/>
          <w:iCs/>
          <w:sz w:val="22"/>
          <w:szCs w:val="22"/>
          <w:lang w:val="vi"/>
        </w:rPr>
        <w:t xml:space="preserve">kết quả của các hành động; và </w:t>
      </w:r>
    </w:p>
    <w:p w14:paraId="224EC19F" w14:textId="77777777" w:rsidR="00712A56" w:rsidRPr="00D40A67" w:rsidRDefault="00A23FB4" w:rsidP="00F258D6">
      <w:pPr>
        <w:pStyle w:val="BodyText"/>
        <w:numPr>
          <w:ilvl w:val="0"/>
          <w:numId w:val="1"/>
        </w:numPr>
        <w:tabs>
          <w:tab w:val="left" w:pos="720"/>
          <w:tab w:val="left" w:pos="1080"/>
          <w:tab w:val="left" w:pos="3240"/>
          <w:tab w:val="left" w:pos="8010"/>
          <w:tab w:val="left" w:pos="9990"/>
        </w:tabs>
        <w:spacing w:before="20" w:line="240" w:lineRule="auto"/>
        <w:rPr>
          <w:rFonts w:ascii="Arial" w:hAnsi="Arial"/>
          <w:sz w:val="22"/>
          <w:szCs w:val="22"/>
        </w:rPr>
      </w:pPr>
      <w:r w:rsidRPr="00D40A67">
        <w:rPr>
          <w:rFonts w:ascii="Arial" w:hAnsi="Arial"/>
          <w:sz w:val="22"/>
          <w:szCs w:val="22"/>
        </w:rPr>
        <w:t>an update on the youth’s academic status.</w:t>
      </w:r>
    </w:p>
    <w:p w14:paraId="2B64507A" w14:textId="778F2021" w:rsidR="009E489B" w:rsidRPr="00D40A67" w:rsidRDefault="00712A56" w:rsidP="000A4AD5">
      <w:pPr>
        <w:pStyle w:val="BodyText"/>
        <w:tabs>
          <w:tab w:val="left" w:pos="720"/>
          <w:tab w:val="left" w:pos="1080"/>
          <w:tab w:val="left" w:pos="3240"/>
          <w:tab w:val="left" w:pos="8010"/>
          <w:tab w:val="left" w:pos="9990"/>
        </w:tabs>
        <w:spacing w:line="240" w:lineRule="auto"/>
        <w:ind w:left="2160"/>
        <w:rPr>
          <w:rFonts w:ascii="Arial" w:hAnsi="Arial"/>
          <w:i/>
          <w:iCs/>
          <w:sz w:val="22"/>
          <w:szCs w:val="22"/>
        </w:rPr>
      </w:pPr>
      <w:r w:rsidRPr="00D40A67">
        <w:rPr>
          <w:rFonts w:ascii="Arial" w:hAnsi="Arial"/>
          <w:i/>
          <w:iCs/>
          <w:sz w:val="22"/>
          <w:szCs w:val="22"/>
          <w:lang w:val="vi"/>
        </w:rPr>
        <w:t xml:space="preserve">bản cập nhật tình trạng học tập của thanh thiếu niên. </w:t>
      </w:r>
    </w:p>
    <w:p w14:paraId="58DE4384" w14:textId="77777777" w:rsidR="00712A56" w:rsidRPr="00D40A67" w:rsidRDefault="00A23FB4" w:rsidP="00F258D6">
      <w:pPr>
        <w:pStyle w:val="BodyText"/>
        <w:tabs>
          <w:tab w:val="left" w:pos="720"/>
          <w:tab w:val="left" w:pos="1080"/>
          <w:tab w:val="left" w:pos="3240"/>
          <w:tab w:val="left" w:pos="8010"/>
          <w:tab w:val="left" w:pos="9990"/>
        </w:tabs>
        <w:spacing w:before="120" w:line="240" w:lineRule="auto"/>
        <w:ind w:left="1440"/>
        <w:rPr>
          <w:rFonts w:ascii="Arial" w:hAnsi="Arial"/>
          <w:sz w:val="22"/>
          <w:szCs w:val="22"/>
        </w:rPr>
      </w:pPr>
      <w:r w:rsidRPr="00D40A67">
        <w:rPr>
          <w:rFonts w:ascii="Arial" w:hAnsi="Arial"/>
          <w:sz w:val="22"/>
          <w:szCs w:val="22"/>
        </w:rPr>
        <w:t>If a report is not filed by the above date, and periodically after that date, the court may set a hearing, dismiss the petition, sanction the parties for lack of compliance, or take any other such action as the court deems appropriate.</w:t>
      </w:r>
    </w:p>
    <w:p w14:paraId="427017A3" w14:textId="288679B0" w:rsidR="00A23FB4" w:rsidRPr="00D40A67" w:rsidRDefault="00712A56" w:rsidP="00A05827">
      <w:pPr>
        <w:pStyle w:val="BodyText"/>
        <w:tabs>
          <w:tab w:val="left" w:pos="720"/>
          <w:tab w:val="left" w:pos="1080"/>
          <w:tab w:val="left" w:pos="3240"/>
          <w:tab w:val="left" w:pos="8010"/>
          <w:tab w:val="left" w:pos="9990"/>
        </w:tabs>
        <w:spacing w:line="240" w:lineRule="auto"/>
        <w:ind w:left="1440"/>
        <w:rPr>
          <w:rFonts w:ascii="Arial" w:hAnsi="Arial"/>
          <w:i/>
          <w:iCs/>
          <w:sz w:val="22"/>
          <w:szCs w:val="22"/>
        </w:rPr>
      </w:pPr>
      <w:r w:rsidRPr="00D40A67">
        <w:rPr>
          <w:rFonts w:ascii="Arial" w:hAnsi="Arial"/>
          <w:i/>
          <w:iCs/>
          <w:sz w:val="22"/>
          <w:szCs w:val="22"/>
          <w:lang w:val="vi"/>
        </w:rPr>
        <w:t>Nếu báo cáo không được trình nộp trước ngày nêu trên và định kỳ sau ngày đó, tòa án có thể thiết lập một phiên xét xử, bác bỏ đơn xin, xử phạt các đương sự vì không tuân thủ hoặc thực hiện bất kỳ hành động nào khác mà tòa án cho là phù hợp.</w:t>
      </w:r>
    </w:p>
    <w:p w14:paraId="3C2D5641" w14:textId="77777777" w:rsidR="00712A56" w:rsidRPr="00D40A67" w:rsidRDefault="00A23FB4" w:rsidP="00F258D6">
      <w:pPr>
        <w:pStyle w:val="BodyText"/>
        <w:tabs>
          <w:tab w:val="left" w:pos="720"/>
          <w:tab w:val="left" w:pos="1080"/>
          <w:tab w:val="left" w:pos="9180"/>
          <w:tab w:val="left" w:pos="9990"/>
        </w:tabs>
        <w:spacing w:before="120" w:line="240" w:lineRule="auto"/>
        <w:ind w:left="1080" w:hanging="1080"/>
        <w:rPr>
          <w:rFonts w:ascii="Arial" w:hAnsi="Arial"/>
          <w:sz w:val="22"/>
          <w:szCs w:val="22"/>
          <w:u w:val="single"/>
        </w:rPr>
      </w:pPr>
      <w:r w:rsidRPr="00A563AB">
        <w:rPr>
          <w:rFonts w:ascii="Arial" w:hAnsi="Arial"/>
          <w:b/>
          <w:bCs/>
          <w:sz w:val="22"/>
          <w:szCs w:val="22"/>
        </w:rPr>
        <w:t>2.8</w:t>
      </w:r>
      <w:r w:rsidRPr="00D40A67">
        <w:rPr>
          <w:rFonts w:ascii="Arial" w:hAnsi="Arial"/>
          <w:sz w:val="22"/>
          <w:szCs w:val="22"/>
        </w:rPr>
        <w:tab/>
      </w:r>
      <w:proofErr w:type="gramStart"/>
      <w:r w:rsidRPr="00D40A67">
        <w:rPr>
          <w:rFonts w:ascii="Arial" w:hAnsi="Arial"/>
          <w:sz w:val="22"/>
          <w:szCs w:val="22"/>
        </w:rPr>
        <w:t>[  ]</w:t>
      </w:r>
      <w:proofErr w:type="gramEnd"/>
      <w:r w:rsidRPr="00D40A67">
        <w:rPr>
          <w:rFonts w:ascii="Arial" w:hAnsi="Arial"/>
          <w:sz w:val="22"/>
          <w:szCs w:val="22"/>
        </w:rPr>
        <w:t xml:space="preserve">  Other:</w:t>
      </w:r>
      <w:r w:rsidRPr="00D40A67">
        <w:rPr>
          <w:rFonts w:ascii="Arial" w:hAnsi="Arial"/>
          <w:sz w:val="22"/>
          <w:szCs w:val="22"/>
          <w:u w:val="single"/>
        </w:rPr>
        <w:tab/>
      </w:r>
    </w:p>
    <w:p w14:paraId="61478E59" w14:textId="77F38135" w:rsidR="00810536" w:rsidRPr="00D40A67" w:rsidRDefault="00110E8A" w:rsidP="00A05827">
      <w:pPr>
        <w:pStyle w:val="BodyText"/>
        <w:tabs>
          <w:tab w:val="left" w:pos="720"/>
          <w:tab w:val="left" w:pos="1080"/>
          <w:tab w:val="left" w:pos="9180"/>
          <w:tab w:val="left" w:pos="9990"/>
        </w:tabs>
        <w:spacing w:line="240" w:lineRule="auto"/>
        <w:ind w:left="1080" w:hanging="1080"/>
        <w:rPr>
          <w:rFonts w:ascii="Arial" w:hAnsi="Arial"/>
          <w:i/>
          <w:iCs/>
          <w:sz w:val="22"/>
          <w:szCs w:val="22"/>
          <w:u w:val="single"/>
        </w:rPr>
      </w:pPr>
      <w:r w:rsidRPr="00D40A67">
        <w:rPr>
          <w:rFonts w:ascii="Arial" w:hAnsi="Arial"/>
          <w:i/>
          <w:iCs/>
          <w:sz w:val="22"/>
          <w:szCs w:val="22"/>
        </w:rPr>
        <w:tab/>
        <w:t xml:space="preserve">      </w:t>
      </w:r>
      <w:r w:rsidRPr="00D40A67">
        <w:rPr>
          <w:rFonts w:ascii="Arial" w:hAnsi="Arial"/>
          <w:i/>
          <w:iCs/>
          <w:sz w:val="22"/>
          <w:szCs w:val="22"/>
          <w:lang w:val="vi"/>
        </w:rPr>
        <w:t>Khác:</w:t>
      </w:r>
    </w:p>
    <w:p w14:paraId="112CC6C6" w14:textId="12FAEBF4" w:rsidR="002E6898" w:rsidRPr="00D40A67" w:rsidRDefault="00810536" w:rsidP="009A5C03">
      <w:pPr>
        <w:pStyle w:val="BodyText"/>
        <w:tabs>
          <w:tab w:val="left" w:pos="720"/>
          <w:tab w:val="left" w:pos="1080"/>
          <w:tab w:val="left" w:pos="9180"/>
          <w:tab w:val="left" w:pos="9990"/>
        </w:tabs>
        <w:spacing w:before="120" w:line="240" w:lineRule="auto"/>
        <w:ind w:left="1080"/>
        <w:rPr>
          <w:rFonts w:ascii="Arial" w:hAnsi="Arial"/>
          <w:sz w:val="22"/>
          <w:szCs w:val="22"/>
          <w:u w:val="single"/>
        </w:rPr>
      </w:pPr>
      <w:r w:rsidRPr="00D40A67">
        <w:rPr>
          <w:rFonts w:ascii="Arial" w:hAnsi="Arial"/>
          <w:sz w:val="22"/>
          <w:szCs w:val="22"/>
          <w:u w:val="single"/>
        </w:rPr>
        <w:lastRenderedPageBreak/>
        <w:tab/>
      </w:r>
    </w:p>
    <w:p w14:paraId="7DD2569E" w14:textId="44DB6E3B" w:rsidR="00A23FB4" w:rsidRPr="00D40A67" w:rsidRDefault="002E6898" w:rsidP="009A5C03">
      <w:pPr>
        <w:pStyle w:val="BodyText"/>
        <w:tabs>
          <w:tab w:val="left" w:pos="720"/>
          <w:tab w:val="left" w:pos="1080"/>
          <w:tab w:val="left" w:pos="9180"/>
          <w:tab w:val="left" w:pos="9990"/>
        </w:tabs>
        <w:spacing w:before="120" w:line="240" w:lineRule="auto"/>
        <w:ind w:left="1080"/>
        <w:rPr>
          <w:rFonts w:ascii="Arial" w:hAnsi="Arial"/>
          <w:sz w:val="22"/>
          <w:szCs w:val="22"/>
          <w:u w:val="single"/>
        </w:rPr>
      </w:pPr>
      <w:r w:rsidRPr="00D40A67">
        <w:rPr>
          <w:rFonts w:ascii="Arial" w:hAnsi="Arial"/>
          <w:sz w:val="22"/>
          <w:szCs w:val="22"/>
          <w:u w:val="single"/>
        </w:rPr>
        <w:tab/>
      </w:r>
    </w:p>
    <w:p w14:paraId="2A8B0245" w14:textId="77777777" w:rsidR="00712A56" w:rsidRPr="00D40A67" w:rsidRDefault="00643456" w:rsidP="00F258D6">
      <w:pPr>
        <w:pStyle w:val="BodyText"/>
        <w:tabs>
          <w:tab w:val="left" w:pos="720"/>
          <w:tab w:val="left" w:pos="9990"/>
        </w:tabs>
        <w:spacing w:before="120" w:line="240" w:lineRule="atLeast"/>
        <w:rPr>
          <w:rFonts w:ascii="Arial" w:hAnsi="Arial"/>
          <w:sz w:val="22"/>
          <w:szCs w:val="22"/>
        </w:rPr>
      </w:pPr>
      <w:r w:rsidRPr="00D40A67">
        <w:rPr>
          <w:rFonts w:ascii="Arial" w:hAnsi="Arial"/>
          <w:b/>
          <w:bCs/>
          <w:sz w:val="22"/>
          <w:szCs w:val="22"/>
        </w:rPr>
        <w:t xml:space="preserve">Important! </w:t>
      </w:r>
      <w:r w:rsidRPr="00D40A67">
        <w:rPr>
          <w:rFonts w:ascii="Arial" w:hAnsi="Arial"/>
          <w:sz w:val="22"/>
          <w:szCs w:val="22"/>
        </w:rPr>
        <w:t xml:space="preserve">Failure of the student or parents/guardians to comply with the terms and conditions of this order may result in </w:t>
      </w:r>
      <w:proofErr w:type="gramStart"/>
      <w:r w:rsidRPr="00D40A67">
        <w:rPr>
          <w:rFonts w:ascii="Arial" w:hAnsi="Arial"/>
          <w:sz w:val="22"/>
          <w:szCs w:val="22"/>
        </w:rPr>
        <w:t>a finding</w:t>
      </w:r>
      <w:proofErr w:type="gramEnd"/>
      <w:r w:rsidRPr="00D40A67">
        <w:rPr>
          <w:rFonts w:ascii="Arial" w:hAnsi="Arial"/>
          <w:sz w:val="22"/>
          <w:szCs w:val="22"/>
        </w:rPr>
        <w:t xml:space="preserve"> of contempt. A student would be subject to community restitution or other sanctions. A parent/guardian would be subject to monetary fines not to exceed $25.00 for each unexcused absence or community restitution.</w:t>
      </w:r>
    </w:p>
    <w:p w14:paraId="0951F08D" w14:textId="68C7FE8C" w:rsidR="00643456" w:rsidRPr="00D40A67" w:rsidRDefault="00712A56" w:rsidP="00A05827">
      <w:pPr>
        <w:pStyle w:val="BodyText"/>
        <w:tabs>
          <w:tab w:val="left" w:pos="720"/>
          <w:tab w:val="left" w:pos="9990"/>
        </w:tabs>
        <w:spacing w:line="240" w:lineRule="atLeast"/>
        <w:rPr>
          <w:rFonts w:ascii="Arial" w:hAnsi="Arial"/>
          <w:i/>
          <w:iCs/>
          <w:sz w:val="22"/>
          <w:szCs w:val="22"/>
          <w:lang w:val="vi"/>
        </w:rPr>
      </w:pPr>
      <w:r w:rsidRPr="00D40A67">
        <w:rPr>
          <w:rFonts w:ascii="Arial" w:hAnsi="Arial"/>
          <w:b/>
          <w:bCs/>
          <w:i/>
          <w:iCs/>
          <w:sz w:val="22"/>
          <w:szCs w:val="22"/>
          <w:lang w:val="vi"/>
        </w:rPr>
        <w:t xml:space="preserve">Quan Trọng! </w:t>
      </w:r>
      <w:r w:rsidRPr="00D40A67">
        <w:rPr>
          <w:rFonts w:ascii="Arial" w:hAnsi="Arial"/>
          <w:i/>
          <w:iCs/>
          <w:sz w:val="22"/>
          <w:szCs w:val="22"/>
          <w:lang w:val="vi"/>
        </w:rPr>
        <w:t xml:space="preserve">Việc học sinh hoặc phụ huynh/người giám hộ không tuân thủ các điều khoản và điều kiện của lệnh này có thể dẫn đến phán quyết tội coi thường. Một học sinh sẽ phải chịu khoản bồi thường hoặc các biện pháp trừng phạt khác. Phụ huynh/người giám hộ sẽ phải chịu khoản tiền phạt không quá $25.00 cho mỗi lần vắng mặt không lý do hoặc phải bồi thường cộng đồng. </w:t>
      </w:r>
    </w:p>
    <w:p w14:paraId="660E8649" w14:textId="77777777" w:rsidR="00712A56" w:rsidRPr="00D40A67" w:rsidRDefault="00A23FB4" w:rsidP="00F258D6">
      <w:pPr>
        <w:pStyle w:val="BodyText"/>
        <w:tabs>
          <w:tab w:val="left" w:pos="4320"/>
        </w:tabs>
        <w:spacing w:before="240" w:line="240" w:lineRule="auto"/>
        <w:rPr>
          <w:rFonts w:ascii="Arial" w:hAnsi="Arial"/>
          <w:sz w:val="22"/>
          <w:szCs w:val="22"/>
        </w:rPr>
      </w:pPr>
      <w:r w:rsidRPr="00D40A67">
        <w:rPr>
          <w:rFonts w:ascii="Arial" w:hAnsi="Arial"/>
          <w:sz w:val="22"/>
          <w:szCs w:val="22"/>
        </w:rPr>
        <w:t xml:space="preserve">Dated: </w:t>
      </w:r>
      <w:r w:rsidRPr="00D40A67">
        <w:rPr>
          <w:rFonts w:ascii="Arial" w:hAnsi="Arial"/>
          <w:sz w:val="22"/>
          <w:szCs w:val="22"/>
          <w:u w:val="single"/>
        </w:rPr>
        <w:tab/>
      </w:r>
      <w:r w:rsidRPr="00D40A67">
        <w:rPr>
          <w:rFonts w:ascii="Arial" w:hAnsi="Arial"/>
          <w:sz w:val="22"/>
          <w:szCs w:val="22"/>
        </w:rPr>
        <w:tab/>
        <w:t>_________________________________</w:t>
      </w:r>
    </w:p>
    <w:p w14:paraId="0E930BB7" w14:textId="376DA350" w:rsidR="00712A56" w:rsidRPr="00D40A67" w:rsidRDefault="00712A56" w:rsidP="009A5C03">
      <w:pPr>
        <w:pStyle w:val="BodyText"/>
        <w:tabs>
          <w:tab w:val="left" w:pos="4320"/>
        </w:tabs>
        <w:spacing w:line="240" w:lineRule="auto"/>
        <w:rPr>
          <w:rFonts w:ascii="Arial" w:hAnsi="Arial"/>
          <w:b/>
          <w:sz w:val="22"/>
          <w:szCs w:val="22"/>
        </w:rPr>
      </w:pPr>
      <w:r w:rsidRPr="00D40A67">
        <w:rPr>
          <w:rFonts w:ascii="Arial" w:hAnsi="Arial"/>
          <w:i/>
          <w:iCs/>
          <w:sz w:val="22"/>
          <w:szCs w:val="22"/>
          <w:lang w:val="vi"/>
        </w:rPr>
        <w:t>Đề ngày:</w:t>
      </w:r>
      <w:r w:rsidRPr="00D40A67">
        <w:rPr>
          <w:rFonts w:ascii="Arial" w:hAnsi="Arial"/>
          <w:i/>
          <w:iCs/>
          <w:sz w:val="22"/>
          <w:szCs w:val="22"/>
        </w:rPr>
        <w:tab/>
      </w:r>
      <w:r w:rsidRPr="00D40A67">
        <w:rPr>
          <w:rFonts w:ascii="Arial" w:hAnsi="Arial"/>
          <w:i/>
          <w:iCs/>
          <w:sz w:val="22"/>
          <w:szCs w:val="22"/>
        </w:rPr>
        <w:tab/>
      </w:r>
      <w:r w:rsidRPr="00D40A67">
        <w:rPr>
          <w:rFonts w:ascii="Arial" w:hAnsi="Arial"/>
          <w:b/>
          <w:bCs/>
          <w:sz w:val="22"/>
          <w:szCs w:val="22"/>
        </w:rPr>
        <w:t>Judge/Court Commissioner</w:t>
      </w:r>
    </w:p>
    <w:p w14:paraId="5A276771" w14:textId="23338BB4" w:rsidR="00A23FB4" w:rsidRPr="00D40A67" w:rsidRDefault="00712A56" w:rsidP="00A05827">
      <w:pPr>
        <w:pStyle w:val="BodyText"/>
        <w:tabs>
          <w:tab w:val="left" w:pos="5040"/>
        </w:tabs>
        <w:spacing w:line="240" w:lineRule="auto"/>
        <w:rPr>
          <w:rFonts w:ascii="Arial" w:hAnsi="Arial"/>
          <w:b/>
          <w:i/>
          <w:iCs/>
          <w:sz w:val="22"/>
          <w:szCs w:val="22"/>
        </w:rPr>
      </w:pPr>
      <w:r w:rsidRPr="00D40A67">
        <w:rPr>
          <w:rFonts w:ascii="Arial" w:hAnsi="Arial"/>
          <w:i/>
          <w:iCs/>
          <w:sz w:val="22"/>
          <w:szCs w:val="22"/>
        </w:rPr>
        <w:tab/>
      </w:r>
      <w:r w:rsidRPr="00D40A67">
        <w:rPr>
          <w:rFonts w:ascii="Arial" w:hAnsi="Arial"/>
          <w:b/>
          <w:bCs/>
          <w:i/>
          <w:iCs/>
          <w:sz w:val="22"/>
          <w:szCs w:val="22"/>
          <w:lang w:val="vi"/>
        </w:rPr>
        <w:t>Thẩm Phán/Ủy Viên Tòa Án</w:t>
      </w:r>
    </w:p>
    <w:p w14:paraId="6EBA8134" w14:textId="77777777" w:rsidR="00712A56" w:rsidRPr="00D40A67" w:rsidRDefault="00AE2880" w:rsidP="00F258D6">
      <w:pPr>
        <w:pStyle w:val="BodyText"/>
        <w:tabs>
          <w:tab w:val="left" w:pos="5040"/>
        </w:tabs>
        <w:spacing w:line="240" w:lineRule="auto"/>
        <w:rPr>
          <w:rFonts w:ascii="Arial" w:hAnsi="Arial"/>
          <w:sz w:val="22"/>
          <w:szCs w:val="22"/>
        </w:rPr>
      </w:pPr>
      <w:r w:rsidRPr="00D40A67">
        <w:rPr>
          <w:rFonts w:ascii="Arial" w:hAnsi="Arial"/>
          <w:sz w:val="22"/>
          <w:szCs w:val="22"/>
        </w:rPr>
        <w:t>Prepared by:</w:t>
      </w:r>
    </w:p>
    <w:p w14:paraId="34B83CE2" w14:textId="645061CC" w:rsidR="00AE2880" w:rsidRPr="00D40A67" w:rsidRDefault="00712A56" w:rsidP="00A05827">
      <w:pPr>
        <w:pStyle w:val="BodyText"/>
        <w:tabs>
          <w:tab w:val="left" w:pos="5040"/>
        </w:tabs>
        <w:spacing w:line="240" w:lineRule="auto"/>
        <w:rPr>
          <w:rFonts w:ascii="Arial" w:hAnsi="Arial"/>
          <w:i/>
          <w:iCs/>
          <w:sz w:val="22"/>
          <w:szCs w:val="22"/>
        </w:rPr>
      </w:pPr>
      <w:r w:rsidRPr="00D40A67">
        <w:rPr>
          <w:rFonts w:ascii="Arial" w:hAnsi="Arial"/>
          <w:i/>
          <w:iCs/>
          <w:sz w:val="22"/>
          <w:szCs w:val="22"/>
          <w:lang w:val="vi"/>
        </w:rPr>
        <w:t>Được soạn thảo bởi:</w:t>
      </w:r>
    </w:p>
    <w:p w14:paraId="1B0473FC" w14:textId="4AC93EB8" w:rsidR="007B6B5F" w:rsidRPr="00D40A67" w:rsidRDefault="00AE2880" w:rsidP="009A5C03">
      <w:pPr>
        <w:pStyle w:val="BodyText"/>
        <w:tabs>
          <w:tab w:val="left" w:pos="3960"/>
          <w:tab w:val="left" w:pos="4590"/>
          <w:tab w:val="left" w:pos="9180"/>
        </w:tabs>
        <w:spacing w:before="240" w:line="240" w:lineRule="auto"/>
        <w:rPr>
          <w:rFonts w:ascii="Arial" w:hAnsi="Arial"/>
          <w:sz w:val="22"/>
          <w:szCs w:val="22"/>
          <w:u w:val="single"/>
        </w:rPr>
      </w:pPr>
      <w:r w:rsidRPr="00D40A67">
        <w:rPr>
          <w:rFonts w:ascii="Arial" w:hAnsi="Arial"/>
          <w:sz w:val="22"/>
          <w:szCs w:val="22"/>
          <w:u w:val="single"/>
        </w:rPr>
        <w:tab/>
      </w:r>
      <w:r w:rsidRPr="00D40A67">
        <w:rPr>
          <w:rFonts w:ascii="Arial" w:hAnsi="Arial"/>
          <w:sz w:val="22"/>
          <w:szCs w:val="22"/>
        </w:rPr>
        <w:tab/>
      </w:r>
      <w:r w:rsidRPr="00D40A67">
        <w:rPr>
          <w:rFonts w:ascii="Arial" w:hAnsi="Arial"/>
          <w:sz w:val="22"/>
          <w:szCs w:val="22"/>
          <w:u w:val="single"/>
        </w:rPr>
        <w:tab/>
      </w:r>
    </w:p>
    <w:p w14:paraId="51F31B81" w14:textId="77777777" w:rsidR="00712A56" w:rsidRPr="00D40A67" w:rsidRDefault="00AE2880" w:rsidP="00F258D6">
      <w:pPr>
        <w:pStyle w:val="BodyText"/>
        <w:tabs>
          <w:tab w:val="left" w:pos="3330"/>
          <w:tab w:val="left" w:pos="4590"/>
          <w:tab w:val="left" w:pos="5040"/>
        </w:tabs>
        <w:spacing w:line="240" w:lineRule="auto"/>
        <w:rPr>
          <w:rFonts w:ascii="Arial" w:hAnsi="Arial"/>
          <w:sz w:val="22"/>
          <w:szCs w:val="22"/>
        </w:rPr>
      </w:pPr>
      <w:r w:rsidRPr="00D40A67">
        <w:rPr>
          <w:rFonts w:ascii="Arial" w:hAnsi="Arial"/>
          <w:sz w:val="22"/>
          <w:szCs w:val="22"/>
        </w:rPr>
        <w:t xml:space="preserve">Signature </w:t>
      </w:r>
      <w:r w:rsidRPr="00D40A67">
        <w:rPr>
          <w:rFonts w:ascii="Arial" w:hAnsi="Arial"/>
          <w:sz w:val="22"/>
          <w:szCs w:val="22"/>
        </w:rPr>
        <w:tab/>
        <w:t xml:space="preserve">WSBA# </w:t>
      </w:r>
      <w:r w:rsidRPr="00D40A67">
        <w:rPr>
          <w:rFonts w:ascii="Arial" w:hAnsi="Arial"/>
          <w:sz w:val="22"/>
          <w:szCs w:val="22"/>
        </w:rPr>
        <w:tab/>
        <w:t>Print Name</w:t>
      </w:r>
    </w:p>
    <w:p w14:paraId="14E241C6" w14:textId="34CC3071" w:rsidR="007B6B5F" w:rsidRPr="00D40A67" w:rsidRDefault="00712A56" w:rsidP="00A05827">
      <w:pPr>
        <w:pStyle w:val="BodyText"/>
        <w:tabs>
          <w:tab w:val="left" w:pos="3330"/>
          <w:tab w:val="left" w:pos="4590"/>
          <w:tab w:val="left" w:pos="5040"/>
        </w:tabs>
        <w:spacing w:line="240" w:lineRule="auto"/>
        <w:rPr>
          <w:rFonts w:ascii="Arial" w:hAnsi="Arial"/>
          <w:i/>
          <w:iCs/>
          <w:sz w:val="22"/>
          <w:szCs w:val="22"/>
        </w:rPr>
      </w:pPr>
      <w:r w:rsidRPr="00D40A67">
        <w:rPr>
          <w:rFonts w:ascii="Arial" w:hAnsi="Arial"/>
          <w:i/>
          <w:iCs/>
          <w:sz w:val="22"/>
          <w:szCs w:val="22"/>
          <w:lang w:val="vi"/>
        </w:rPr>
        <w:t xml:space="preserve">Chữ Ký </w:t>
      </w:r>
      <w:r w:rsidRPr="00D40A67">
        <w:rPr>
          <w:rFonts w:ascii="Arial" w:hAnsi="Arial"/>
          <w:sz w:val="22"/>
          <w:szCs w:val="22"/>
          <w:lang w:val="vi"/>
        </w:rPr>
        <w:tab/>
      </w:r>
      <w:r w:rsidRPr="00D40A67">
        <w:rPr>
          <w:rFonts w:ascii="Arial" w:hAnsi="Arial"/>
          <w:i/>
          <w:iCs/>
          <w:sz w:val="22"/>
          <w:szCs w:val="22"/>
          <w:lang w:val="vi"/>
        </w:rPr>
        <w:t xml:space="preserve">WSBA# </w:t>
      </w:r>
      <w:r w:rsidRPr="00D40A67">
        <w:rPr>
          <w:rFonts w:ascii="Arial" w:hAnsi="Arial"/>
          <w:sz w:val="22"/>
          <w:szCs w:val="22"/>
          <w:lang w:val="vi"/>
        </w:rPr>
        <w:tab/>
      </w:r>
      <w:r w:rsidRPr="00D40A67">
        <w:rPr>
          <w:rFonts w:ascii="Arial" w:hAnsi="Arial"/>
          <w:i/>
          <w:iCs/>
          <w:sz w:val="22"/>
          <w:szCs w:val="22"/>
          <w:lang w:val="vi"/>
        </w:rPr>
        <w:t>Tên Viết In</w:t>
      </w:r>
    </w:p>
    <w:p w14:paraId="4701F763" w14:textId="7928C8CC" w:rsidR="00AE2880" w:rsidRPr="00D40A67" w:rsidRDefault="00AE2880" w:rsidP="009A5C03">
      <w:pPr>
        <w:pStyle w:val="BodyText"/>
        <w:tabs>
          <w:tab w:val="left" w:pos="3960"/>
          <w:tab w:val="left" w:pos="5040"/>
          <w:tab w:val="left" w:pos="8820"/>
        </w:tabs>
        <w:spacing w:before="240" w:line="240" w:lineRule="auto"/>
        <w:rPr>
          <w:rFonts w:ascii="Arial" w:hAnsi="Arial"/>
          <w:sz w:val="22"/>
          <w:szCs w:val="22"/>
          <w:u w:val="single"/>
        </w:rPr>
      </w:pPr>
      <w:r w:rsidRPr="00D40A67">
        <w:rPr>
          <w:rFonts w:ascii="Arial" w:hAnsi="Arial"/>
          <w:sz w:val="22"/>
          <w:szCs w:val="22"/>
          <w:u w:val="single"/>
        </w:rPr>
        <w:t>►</w:t>
      </w:r>
      <w:r w:rsidRPr="00D40A67">
        <w:rPr>
          <w:rFonts w:ascii="Arial" w:hAnsi="Arial"/>
          <w:sz w:val="22"/>
          <w:szCs w:val="22"/>
          <w:u w:val="single"/>
        </w:rPr>
        <w:tab/>
      </w:r>
      <w:r w:rsidRPr="00D40A67">
        <w:rPr>
          <w:rFonts w:ascii="Arial" w:hAnsi="Arial"/>
          <w:sz w:val="22"/>
          <w:szCs w:val="22"/>
        </w:rPr>
        <w:tab/>
      </w:r>
      <w:r w:rsidRPr="00D40A67">
        <w:rPr>
          <w:rFonts w:ascii="Arial" w:hAnsi="Arial"/>
          <w:sz w:val="22"/>
          <w:szCs w:val="22"/>
          <w:u w:val="single"/>
        </w:rPr>
        <w:t>►</w:t>
      </w:r>
      <w:r w:rsidRPr="00D40A67">
        <w:rPr>
          <w:rFonts w:ascii="Arial" w:hAnsi="Arial"/>
          <w:sz w:val="22"/>
          <w:szCs w:val="22"/>
          <w:u w:val="single"/>
        </w:rPr>
        <w:tab/>
      </w:r>
    </w:p>
    <w:p w14:paraId="0ED28C79" w14:textId="77777777" w:rsidR="00712A56" w:rsidRPr="00D40A67" w:rsidRDefault="00AE2880" w:rsidP="00F258D6">
      <w:pPr>
        <w:pStyle w:val="BodyText"/>
        <w:tabs>
          <w:tab w:val="left" w:pos="3960"/>
          <w:tab w:val="left" w:pos="5040"/>
          <w:tab w:val="left" w:pos="8820"/>
        </w:tabs>
        <w:spacing w:line="240" w:lineRule="auto"/>
        <w:rPr>
          <w:rFonts w:ascii="Arial" w:hAnsi="Arial"/>
          <w:sz w:val="22"/>
          <w:szCs w:val="22"/>
        </w:rPr>
      </w:pPr>
      <w:r w:rsidRPr="00D40A67">
        <w:rPr>
          <w:rFonts w:ascii="Arial" w:hAnsi="Arial"/>
          <w:sz w:val="22"/>
          <w:szCs w:val="22"/>
        </w:rPr>
        <w:t>Student’s signature</w:t>
      </w:r>
      <w:r w:rsidRPr="00D40A67">
        <w:rPr>
          <w:rFonts w:ascii="Arial" w:hAnsi="Arial"/>
          <w:sz w:val="22"/>
          <w:szCs w:val="22"/>
        </w:rPr>
        <w:tab/>
      </w:r>
      <w:r w:rsidRPr="00D40A67">
        <w:rPr>
          <w:rFonts w:ascii="Arial" w:hAnsi="Arial"/>
          <w:sz w:val="22"/>
          <w:szCs w:val="22"/>
        </w:rPr>
        <w:tab/>
        <w:t>Parent/guardian’s signature</w:t>
      </w:r>
    </w:p>
    <w:p w14:paraId="317C5C1E" w14:textId="103930E8" w:rsidR="00AE2880" w:rsidRPr="00A05827" w:rsidRDefault="00712A56" w:rsidP="00A05827">
      <w:pPr>
        <w:pStyle w:val="BodyText"/>
        <w:tabs>
          <w:tab w:val="left" w:pos="3960"/>
          <w:tab w:val="left" w:pos="5040"/>
          <w:tab w:val="left" w:pos="8820"/>
        </w:tabs>
        <w:spacing w:line="240" w:lineRule="auto"/>
        <w:rPr>
          <w:rFonts w:ascii="Arial" w:hAnsi="Arial"/>
          <w:i/>
          <w:iCs/>
          <w:sz w:val="22"/>
          <w:szCs w:val="22"/>
          <w:highlight w:val="yellow"/>
        </w:rPr>
      </w:pPr>
      <w:r w:rsidRPr="00D40A67">
        <w:rPr>
          <w:rFonts w:ascii="Arial" w:hAnsi="Arial"/>
          <w:i/>
          <w:iCs/>
          <w:sz w:val="22"/>
          <w:szCs w:val="22"/>
          <w:lang w:val="vi"/>
        </w:rPr>
        <w:t>Chữ ký của học sinh</w:t>
      </w:r>
      <w:r w:rsidRPr="00D40A67">
        <w:rPr>
          <w:rFonts w:ascii="Arial" w:hAnsi="Arial"/>
          <w:sz w:val="22"/>
          <w:szCs w:val="22"/>
          <w:lang w:val="vi"/>
        </w:rPr>
        <w:tab/>
      </w:r>
      <w:r w:rsidRPr="00D40A67">
        <w:rPr>
          <w:rFonts w:ascii="Arial" w:hAnsi="Arial"/>
          <w:sz w:val="22"/>
          <w:szCs w:val="22"/>
          <w:lang w:val="vi"/>
        </w:rPr>
        <w:tab/>
      </w:r>
      <w:r w:rsidRPr="00D40A67">
        <w:rPr>
          <w:rFonts w:ascii="Arial" w:hAnsi="Arial"/>
          <w:i/>
          <w:iCs/>
          <w:sz w:val="22"/>
          <w:szCs w:val="22"/>
          <w:lang w:val="vi"/>
        </w:rPr>
        <w:t>Chữ ký của phụ huynh/người giám hộ</w:t>
      </w:r>
    </w:p>
    <w:sectPr w:rsidR="00AE2880" w:rsidRPr="00A05827" w:rsidSect="00823D9C">
      <w:footerReference w:type="default" r:id="rId7"/>
      <w:type w:val="continuous"/>
      <w:pgSz w:w="12240" w:h="15840" w:code="1"/>
      <w:pgMar w:top="1440" w:right="1440" w:bottom="1440" w:left="1440" w:header="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3B818" w14:textId="77777777" w:rsidR="006466EE" w:rsidRDefault="006466EE" w:rsidP="00B55E22">
      <w:r>
        <w:separator/>
      </w:r>
    </w:p>
  </w:endnote>
  <w:endnote w:type="continuationSeparator" w:id="0">
    <w:p w14:paraId="73E5CF9A" w14:textId="77777777" w:rsidR="006466EE" w:rsidRDefault="006466EE" w:rsidP="00B55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5"/>
      <w:gridCol w:w="3123"/>
      <w:gridCol w:w="3102"/>
    </w:tblGrid>
    <w:tr w:rsidR="00810536" w:rsidRPr="00D40A67" w14:paraId="0A98C9F5" w14:textId="77777777" w:rsidTr="00607FC3">
      <w:trPr>
        <w:trHeight w:val="127"/>
      </w:trPr>
      <w:tc>
        <w:tcPr>
          <w:tcW w:w="3192" w:type="dxa"/>
          <w:shd w:val="clear" w:color="auto" w:fill="auto"/>
        </w:tcPr>
        <w:p w14:paraId="6CC44A69" w14:textId="77777777" w:rsidR="00810536" w:rsidRPr="00D40A67" w:rsidRDefault="00810536" w:rsidP="00810536">
          <w:pPr>
            <w:tabs>
              <w:tab w:val="center" w:pos="1448"/>
            </w:tabs>
            <w:rPr>
              <w:rFonts w:ascii="Arial" w:hAnsi="Arial"/>
              <w:sz w:val="18"/>
              <w:szCs w:val="18"/>
            </w:rPr>
          </w:pPr>
          <w:r w:rsidRPr="00D40A67">
            <w:rPr>
              <w:rFonts w:ascii="Arial" w:hAnsi="Arial"/>
              <w:sz w:val="18"/>
              <w:szCs w:val="18"/>
            </w:rPr>
            <w:t>RCW 28A.225.035, .090</w:t>
          </w:r>
        </w:p>
        <w:p w14:paraId="41679415" w14:textId="4E4D6AEA" w:rsidR="00810536" w:rsidRPr="00D40A67" w:rsidRDefault="00D40A67" w:rsidP="00810536">
          <w:pPr>
            <w:tabs>
              <w:tab w:val="center" w:pos="1448"/>
            </w:tabs>
            <w:rPr>
              <w:rStyle w:val="PageNumber"/>
              <w:rFonts w:ascii="Arial" w:hAnsi="Arial" w:cs="Arial"/>
              <w:i/>
              <w:sz w:val="18"/>
              <w:szCs w:val="18"/>
            </w:rPr>
          </w:pPr>
          <w:r w:rsidRPr="00D40A67">
            <w:rPr>
              <w:rStyle w:val="PageNumber"/>
              <w:rFonts w:asciiTheme="minorBidi" w:hAnsiTheme="minorBidi" w:cstheme="minorBidi"/>
              <w:sz w:val="18"/>
              <w:szCs w:val="18"/>
            </w:rPr>
            <w:t xml:space="preserve">VI </w:t>
          </w:r>
          <w:r w:rsidR="00810536" w:rsidRPr="00D40A67">
            <w:rPr>
              <w:rStyle w:val="PageNumber"/>
              <w:rFonts w:ascii="Arial" w:hAnsi="Arial" w:cs="Arial"/>
              <w:i/>
              <w:iCs/>
              <w:sz w:val="18"/>
              <w:szCs w:val="18"/>
            </w:rPr>
            <w:t>(01/2023)</w:t>
          </w:r>
          <w:r>
            <w:rPr>
              <w:rStyle w:val="PageNumber"/>
              <w:rFonts w:ascii="Arial" w:hAnsi="Arial" w:cs="Arial"/>
              <w:i/>
              <w:iCs/>
              <w:sz w:val="18"/>
              <w:szCs w:val="18"/>
            </w:rPr>
            <w:t xml:space="preserve"> </w:t>
          </w:r>
          <w:r w:rsidRPr="00D40A67">
            <w:rPr>
              <w:rStyle w:val="PageNumber"/>
              <w:rFonts w:ascii="Arial" w:hAnsi="Arial" w:cs="Arial"/>
              <w:sz w:val="18"/>
              <w:szCs w:val="18"/>
            </w:rPr>
            <w:t>Vietnamese</w:t>
          </w:r>
        </w:p>
        <w:p w14:paraId="3DA8BFDF" w14:textId="77777777" w:rsidR="00810536" w:rsidRPr="00D40A67" w:rsidRDefault="00810536" w:rsidP="00810536">
          <w:pPr>
            <w:tabs>
              <w:tab w:val="center" w:pos="4680"/>
            </w:tabs>
            <w:rPr>
              <w:rFonts w:ascii="Arial" w:hAnsi="Arial" w:cs="Arial"/>
            </w:rPr>
          </w:pPr>
          <w:r w:rsidRPr="00D40A67">
            <w:rPr>
              <w:rStyle w:val="PageNumber"/>
              <w:rFonts w:ascii="Arial" w:hAnsi="Arial" w:cs="Arial"/>
              <w:b/>
              <w:bCs/>
              <w:sz w:val="18"/>
              <w:szCs w:val="18"/>
            </w:rPr>
            <w:t>WPF JU 13.0600</w:t>
          </w:r>
        </w:p>
      </w:tc>
      <w:tc>
        <w:tcPr>
          <w:tcW w:w="3192" w:type="dxa"/>
          <w:shd w:val="clear" w:color="auto" w:fill="auto"/>
        </w:tcPr>
        <w:p w14:paraId="0DD5AA7A" w14:textId="77777777" w:rsidR="00810536" w:rsidRPr="00D40A67" w:rsidRDefault="00810536" w:rsidP="00810536">
          <w:pPr>
            <w:pStyle w:val="Footer"/>
            <w:tabs>
              <w:tab w:val="clear" w:pos="4320"/>
              <w:tab w:val="clear" w:pos="8640"/>
              <w:tab w:val="center" w:pos="4680"/>
              <w:tab w:val="right" w:pos="9360"/>
            </w:tabs>
            <w:jc w:val="center"/>
            <w:rPr>
              <w:rFonts w:ascii="Arial" w:hAnsi="Arial" w:cs="Arial"/>
              <w:sz w:val="18"/>
              <w:szCs w:val="18"/>
            </w:rPr>
          </w:pPr>
          <w:r w:rsidRPr="00D40A67">
            <w:rPr>
              <w:rFonts w:ascii="Arial" w:hAnsi="Arial" w:cs="Arial"/>
              <w:sz w:val="18"/>
              <w:szCs w:val="18"/>
            </w:rPr>
            <w:t xml:space="preserve">Findings and Or on Truancy Pt. </w:t>
          </w:r>
        </w:p>
        <w:p w14:paraId="58F9C357" w14:textId="40D67412" w:rsidR="00810536" w:rsidRPr="00D40A67" w:rsidRDefault="00810536" w:rsidP="00810536">
          <w:pPr>
            <w:pStyle w:val="Footer"/>
            <w:tabs>
              <w:tab w:val="clear" w:pos="4320"/>
              <w:tab w:val="clear" w:pos="8640"/>
              <w:tab w:val="center" w:pos="4680"/>
              <w:tab w:val="right" w:pos="9360"/>
            </w:tabs>
            <w:jc w:val="center"/>
            <w:rPr>
              <w:rFonts w:ascii="Arial" w:hAnsi="Arial" w:cs="Arial"/>
              <w:b/>
              <w:sz w:val="18"/>
              <w:szCs w:val="18"/>
            </w:rPr>
          </w:pPr>
          <w:r w:rsidRPr="00D40A67">
            <w:rPr>
              <w:rStyle w:val="PageNumber"/>
              <w:rFonts w:ascii="Arial" w:hAnsi="Arial" w:cs="Arial"/>
              <w:sz w:val="18"/>
              <w:szCs w:val="18"/>
            </w:rPr>
            <w:t>p.</w:t>
          </w:r>
          <w:r w:rsidRPr="00D40A67">
            <w:rPr>
              <w:rStyle w:val="PageNumber"/>
              <w:rFonts w:ascii="Arial" w:hAnsi="Arial" w:cs="Arial"/>
              <w:b/>
              <w:bCs/>
              <w:sz w:val="18"/>
              <w:szCs w:val="18"/>
            </w:rPr>
            <w:t xml:space="preserve"> </w:t>
          </w:r>
          <w:r w:rsidRPr="00D40A67">
            <w:rPr>
              <w:rStyle w:val="PageNumber"/>
              <w:rFonts w:ascii="Arial" w:hAnsi="Arial" w:cs="Arial"/>
              <w:b/>
              <w:bCs/>
              <w:sz w:val="18"/>
              <w:szCs w:val="18"/>
            </w:rPr>
            <w:fldChar w:fldCharType="begin"/>
          </w:r>
          <w:r w:rsidRPr="00D40A67">
            <w:rPr>
              <w:rStyle w:val="PageNumber"/>
              <w:rFonts w:ascii="Arial" w:hAnsi="Arial" w:cs="Arial"/>
              <w:b/>
              <w:bCs/>
              <w:sz w:val="18"/>
              <w:szCs w:val="18"/>
            </w:rPr>
            <w:instrText xml:space="preserve"> PAGE </w:instrText>
          </w:r>
          <w:r w:rsidRPr="00D40A67">
            <w:rPr>
              <w:rStyle w:val="PageNumber"/>
              <w:rFonts w:ascii="Arial" w:hAnsi="Arial" w:cs="Arial"/>
              <w:b/>
              <w:bCs/>
              <w:sz w:val="18"/>
              <w:szCs w:val="18"/>
            </w:rPr>
            <w:fldChar w:fldCharType="separate"/>
          </w:r>
          <w:r w:rsidRPr="00D40A67">
            <w:rPr>
              <w:rStyle w:val="PageNumber"/>
              <w:rFonts w:ascii="Arial" w:hAnsi="Arial" w:cs="Arial"/>
              <w:b/>
              <w:bCs/>
              <w:noProof/>
              <w:sz w:val="18"/>
              <w:szCs w:val="18"/>
            </w:rPr>
            <w:t>3</w:t>
          </w:r>
          <w:r w:rsidRPr="00D40A67">
            <w:rPr>
              <w:rStyle w:val="PageNumber"/>
              <w:rFonts w:ascii="Arial" w:hAnsi="Arial" w:cs="Arial"/>
              <w:b/>
              <w:bCs/>
              <w:sz w:val="18"/>
              <w:szCs w:val="18"/>
            </w:rPr>
            <w:fldChar w:fldCharType="end"/>
          </w:r>
          <w:r w:rsidRPr="00D40A67">
            <w:rPr>
              <w:rStyle w:val="PageNumber"/>
              <w:rFonts w:ascii="Arial" w:hAnsi="Arial" w:cs="Arial"/>
              <w:b/>
              <w:bCs/>
              <w:sz w:val="18"/>
              <w:szCs w:val="18"/>
            </w:rPr>
            <w:t xml:space="preserve"> </w:t>
          </w:r>
          <w:r w:rsidRPr="00D40A67">
            <w:rPr>
              <w:rStyle w:val="PageNumber"/>
              <w:rFonts w:ascii="Arial" w:hAnsi="Arial" w:cs="Arial"/>
              <w:sz w:val="18"/>
              <w:szCs w:val="18"/>
            </w:rPr>
            <w:t>of</w:t>
          </w:r>
          <w:r w:rsidRPr="00D40A67">
            <w:rPr>
              <w:rStyle w:val="PageNumber"/>
              <w:rFonts w:ascii="Arial" w:hAnsi="Arial" w:cs="Arial"/>
              <w:b/>
              <w:bCs/>
              <w:sz w:val="18"/>
              <w:szCs w:val="18"/>
            </w:rPr>
            <w:t xml:space="preserve"> </w:t>
          </w:r>
          <w:r w:rsidRPr="00D40A67">
            <w:rPr>
              <w:rStyle w:val="PageNumber"/>
              <w:rFonts w:ascii="Arial" w:hAnsi="Arial" w:cs="Arial"/>
              <w:b/>
              <w:bCs/>
              <w:sz w:val="18"/>
              <w:szCs w:val="18"/>
            </w:rPr>
            <w:fldChar w:fldCharType="begin"/>
          </w:r>
          <w:r w:rsidRPr="00D40A67">
            <w:rPr>
              <w:rStyle w:val="PageNumber"/>
              <w:rFonts w:ascii="Arial" w:hAnsi="Arial" w:cs="Arial"/>
              <w:b/>
              <w:bCs/>
              <w:sz w:val="18"/>
              <w:szCs w:val="18"/>
            </w:rPr>
            <w:instrText xml:space="preserve"> SECTIONPAGES  </w:instrText>
          </w:r>
          <w:r w:rsidRPr="00D40A67">
            <w:rPr>
              <w:rStyle w:val="PageNumber"/>
              <w:rFonts w:ascii="Arial" w:hAnsi="Arial" w:cs="Arial"/>
              <w:b/>
              <w:bCs/>
              <w:sz w:val="18"/>
              <w:szCs w:val="18"/>
            </w:rPr>
            <w:fldChar w:fldCharType="separate"/>
          </w:r>
          <w:r w:rsidR="00A563AB">
            <w:rPr>
              <w:rStyle w:val="PageNumber"/>
              <w:rFonts w:ascii="Arial" w:hAnsi="Arial" w:cs="Arial"/>
              <w:b/>
              <w:bCs/>
              <w:noProof/>
              <w:sz w:val="18"/>
              <w:szCs w:val="18"/>
            </w:rPr>
            <w:t>4</w:t>
          </w:r>
          <w:r w:rsidRPr="00D40A67">
            <w:rPr>
              <w:rStyle w:val="PageNumber"/>
              <w:rFonts w:ascii="Arial" w:hAnsi="Arial" w:cs="Arial"/>
              <w:b/>
              <w:bCs/>
              <w:sz w:val="18"/>
              <w:szCs w:val="18"/>
            </w:rPr>
            <w:fldChar w:fldCharType="end"/>
          </w:r>
        </w:p>
      </w:tc>
      <w:tc>
        <w:tcPr>
          <w:tcW w:w="3192" w:type="dxa"/>
          <w:shd w:val="clear" w:color="auto" w:fill="auto"/>
        </w:tcPr>
        <w:p w14:paraId="00C7C337" w14:textId="77777777" w:rsidR="00810536" w:rsidRPr="00D40A67" w:rsidRDefault="00810536" w:rsidP="00810536">
          <w:pPr>
            <w:pStyle w:val="Footer"/>
            <w:tabs>
              <w:tab w:val="clear" w:pos="4320"/>
              <w:tab w:val="clear" w:pos="8640"/>
              <w:tab w:val="center" w:pos="4680"/>
              <w:tab w:val="right" w:pos="9360"/>
            </w:tabs>
            <w:rPr>
              <w:rFonts w:ascii="Arial" w:hAnsi="Arial" w:cs="Arial"/>
              <w:sz w:val="18"/>
              <w:szCs w:val="18"/>
            </w:rPr>
          </w:pPr>
        </w:p>
      </w:tc>
    </w:tr>
  </w:tbl>
  <w:p w14:paraId="22887F98" w14:textId="77777777" w:rsidR="00B22D82" w:rsidRPr="00D40A67" w:rsidRDefault="00B22D82">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76C0C" w14:textId="77777777" w:rsidR="006466EE" w:rsidRDefault="006466EE" w:rsidP="00B55E22">
      <w:r>
        <w:separator/>
      </w:r>
    </w:p>
  </w:footnote>
  <w:footnote w:type="continuationSeparator" w:id="0">
    <w:p w14:paraId="137B7E8F" w14:textId="77777777" w:rsidR="006466EE" w:rsidRDefault="006466EE" w:rsidP="00B55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C63CC"/>
    <w:multiLevelType w:val="hybridMultilevel"/>
    <w:tmpl w:val="AA8669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4B1451F"/>
    <w:multiLevelType w:val="hybridMultilevel"/>
    <w:tmpl w:val="C5307188"/>
    <w:lvl w:ilvl="0" w:tplc="952EB4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09327007">
    <w:abstractNumId w:val="0"/>
  </w:num>
  <w:num w:numId="2" w16cid:durableId="1064180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56A"/>
    <w:rsid w:val="00027ED4"/>
    <w:rsid w:val="00090982"/>
    <w:rsid w:val="000A3C23"/>
    <w:rsid w:val="000A4AD5"/>
    <w:rsid w:val="000B3851"/>
    <w:rsid w:val="000D1053"/>
    <w:rsid w:val="00110E8A"/>
    <w:rsid w:val="00124D53"/>
    <w:rsid w:val="00146162"/>
    <w:rsid w:val="00196D09"/>
    <w:rsid w:val="0020058B"/>
    <w:rsid w:val="00255C6A"/>
    <w:rsid w:val="00283181"/>
    <w:rsid w:val="002A75D1"/>
    <w:rsid w:val="002E6898"/>
    <w:rsid w:val="00303D9F"/>
    <w:rsid w:val="0030620F"/>
    <w:rsid w:val="00356492"/>
    <w:rsid w:val="003823DB"/>
    <w:rsid w:val="003C5D0A"/>
    <w:rsid w:val="003E164E"/>
    <w:rsid w:val="00410647"/>
    <w:rsid w:val="00474F53"/>
    <w:rsid w:val="00475F36"/>
    <w:rsid w:val="004814A8"/>
    <w:rsid w:val="004A4AC4"/>
    <w:rsid w:val="004B286D"/>
    <w:rsid w:val="004E4F54"/>
    <w:rsid w:val="004F0907"/>
    <w:rsid w:val="00501D74"/>
    <w:rsid w:val="005041C8"/>
    <w:rsid w:val="0052151B"/>
    <w:rsid w:val="005324F1"/>
    <w:rsid w:val="0058478E"/>
    <w:rsid w:val="005C144C"/>
    <w:rsid w:val="005C2A89"/>
    <w:rsid w:val="005D16A4"/>
    <w:rsid w:val="00643456"/>
    <w:rsid w:val="006466EE"/>
    <w:rsid w:val="0065085B"/>
    <w:rsid w:val="00660339"/>
    <w:rsid w:val="006677D1"/>
    <w:rsid w:val="00694259"/>
    <w:rsid w:val="006A40D1"/>
    <w:rsid w:val="006A4865"/>
    <w:rsid w:val="006C3BC0"/>
    <w:rsid w:val="006E697C"/>
    <w:rsid w:val="006F747A"/>
    <w:rsid w:val="00712A56"/>
    <w:rsid w:val="00722627"/>
    <w:rsid w:val="00752569"/>
    <w:rsid w:val="0077491A"/>
    <w:rsid w:val="007B6B5F"/>
    <w:rsid w:val="007E5C4C"/>
    <w:rsid w:val="007E7E6B"/>
    <w:rsid w:val="00810536"/>
    <w:rsid w:val="00823D9C"/>
    <w:rsid w:val="0083019F"/>
    <w:rsid w:val="00862F72"/>
    <w:rsid w:val="00870899"/>
    <w:rsid w:val="008B395D"/>
    <w:rsid w:val="008D4A39"/>
    <w:rsid w:val="009025A3"/>
    <w:rsid w:val="00931F47"/>
    <w:rsid w:val="00982F75"/>
    <w:rsid w:val="009863D4"/>
    <w:rsid w:val="009A5C03"/>
    <w:rsid w:val="009B50F3"/>
    <w:rsid w:val="009E489B"/>
    <w:rsid w:val="00A05827"/>
    <w:rsid w:val="00A23FB4"/>
    <w:rsid w:val="00A30C05"/>
    <w:rsid w:val="00A563AB"/>
    <w:rsid w:val="00A62EA8"/>
    <w:rsid w:val="00AE2880"/>
    <w:rsid w:val="00AF258B"/>
    <w:rsid w:val="00B22200"/>
    <w:rsid w:val="00B22D82"/>
    <w:rsid w:val="00B55E22"/>
    <w:rsid w:val="00B82D89"/>
    <w:rsid w:val="00BC34EC"/>
    <w:rsid w:val="00C31184"/>
    <w:rsid w:val="00C57392"/>
    <w:rsid w:val="00CC0CD2"/>
    <w:rsid w:val="00D40A67"/>
    <w:rsid w:val="00D7418B"/>
    <w:rsid w:val="00DE2380"/>
    <w:rsid w:val="00E24107"/>
    <w:rsid w:val="00E63B98"/>
    <w:rsid w:val="00E76BEB"/>
    <w:rsid w:val="00E8656A"/>
    <w:rsid w:val="00ED7D7E"/>
    <w:rsid w:val="00EE72F1"/>
    <w:rsid w:val="00F258D6"/>
    <w:rsid w:val="00F54D06"/>
    <w:rsid w:val="00F812C5"/>
    <w:rsid w:val="00F9318B"/>
    <w:rsid w:val="00FB7B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6C756A4"/>
  <w15:chartTrackingRefBased/>
  <w15:docId w15:val="{C978F9AA-D995-4A51-987E-DFAF911F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sz w:val="16"/>
    </w:rPr>
  </w:style>
  <w:style w:type="character" w:customStyle="1" w:styleId="FooterChar">
    <w:name w:val="Footer Char"/>
    <w:link w:val="Footer"/>
    <w:rsid w:val="0081053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356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1453</Words>
  <Characters>6604</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Ballou, Stephanie</dc:creator>
  <cp:keywords/>
  <dc:description/>
  <cp:lastModifiedBy>Ballou, Stephanie</cp:lastModifiedBy>
  <cp:revision>3</cp:revision>
  <dcterms:created xsi:type="dcterms:W3CDTF">2025-04-17T18:04:00Z</dcterms:created>
  <dcterms:modified xsi:type="dcterms:W3CDTF">2025-04-17T18:12:00Z</dcterms:modified>
</cp:coreProperties>
</file>